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30E6" w14:textId="0E5BA9E0" w:rsidR="001B747C" w:rsidRPr="00C75AF3" w:rsidRDefault="00E6099E" w:rsidP="001B747C">
      <w:pPr>
        <w:jc w:val="center"/>
        <w:rPr>
          <w:rFonts w:ascii="Verdana" w:hAnsi="Verdana"/>
          <w:i/>
          <w:noProof/>
          <w:sz w:val="22"/>
          <w:szCs w:val="22"/>
          <w:lang w:val="el-GR"/>
        </w:rPr>
      </w:pPr>
      <w:r w:rsidRPr="00E6099E">
        <w:rPr>
          <w:rFonts w:ascii="Verdana" w:hAnsi="Verdana"/>
          <w:b/>
          <w:noProof/>
          <w:sz w:val="28"/>
          <w:szCs w:val="28"/>
          <w:lang w:val="el-GR"/>
        </w:rPr>
        <w:t>Η Fiat στη Διεθνή Έκθεση Αυτοκινήτου της Γενεύης 2016</w:t>
      </w:r>
    </w:p>
    <w:p w14:paraId="4A7842AB" w14:textId="388BB0F4" w:rsidR="00AC20F2" w:rsidRPr="00C75AF3" w:rsidRDefault="00AC20F2" w:rsidP="00AC20F2">
      <w:pPr>
        <w:jc w:val="center"/>
        <w:rPr>
          <w:rFonts w:ascii="Verdana" w:hAnsi="Verdana"/>
          <w:i/>
          <w:noProof/>
          <w:sz w:val="22"/>
          <w:szCs w:val="22"/>
          <w:lang w:val="el-GR"/>
        </w:rPr>
      </w:pPr>
    </w:p>
    <w:p w14:paraId="2F415F47" w14:textId="77777777" w:rsidR="00AC20F2" w:rsidRPr="00C75AF3" w:rsidRDefault="00AC20F2" w:rsidP="00E04D37">
      <w:pPr>
        <w:jc w:val="both"/>
        <w:rPr>
          <w:rFonts w:ascii="Verdana" w:hAnsi="Verdana"/>
          <w:noProof/>
          <w:sz w:val="22"/>
          <w:szCs w:val="22"/>
          <w:lang w:val="el-GR"/>
        </w:rPr>
      </w:pPr>
    </w:p>
    <w:p w14:paraId="29A19780" w14:textId="2482ACA8" w:rsidR="001A6DFF" w:rsidRPr="006256AD" w:rsidRDefault="001A6DFF" w:rsidP="006256AD">
      <w:pPr>
        <w:pStyle w:val="ListParagraph"/>
        <w:numPr>
          <w:ilvl w:val="0"/>
          <w:numId w:val="14"/>
        </w:numPr>
        <w:ind w:left="426"/>
        <w:jc w:val="both"/>
        <w:rPr>
          <w:rFonts w:ascii="Verdana" w:hAnsi="Verdana"/>
          <w:b/>
          <w:noProof/>
          <w:sz w:val="22"/>
          <w:szCs w:val="22"/>
          <w:lang w:val="el-GR"/>
        </w:rPr>
      </w:pPr>
      <w:r w:rsidRPr="006256AD">
        <w:rPr>
          <w:rFonts w:ascii="Verdana" w:hAnsi="Verdana"/>
          <w:b/>
          <w:noProof/>
          <w:sz w:val="22"/>
          <w:szCs w:val="22"/>
          <w:lang w:val="el-GR"/>
        </w:rPr>
        <w:t>Παγκόσμια αποκάλυψη ολόκληρης της οικογένειας του Tipo: στο 4θυρο σεντάν, προστίθεται η</w:t>
      </w:r>
      <w:r w:rsidR="006256AD" w:rsidRPr="006256AD">
        <w:rPr>
          <w:rFonts w:ascii="Verdana" w:hAnsi="Verdana"/>
          <w:b/>
          <w:noProof/>
          <w:sz w:val="22"/>
          <w:szCs w:val="22"/>
          <w:lang w:val="el-GR"/>
        </w:rPr>
        <w:t xml:space="preserve"> </w:t>
      </w:r>
      <w:r w:rsidRPr="006256AD">
        <w:rPr>
          <w:rFonts w:ascii="Verdana" w:hAnsi="Verdana"/>
          <w:b/>
          <w:noProof/>
          <w:sz w:val="22"/>
          <w:szCs w:val="22"/>
          <w:lang w:val="el-GR"/>
        </w:rPr>
        <w:t xml:space="preserve">5θυρη hatchback </w:t>
      </w:r>
      <w:r w:rsidR="006D738D" w:rsidRPr="006256AD">
        <w:rPr>
          <w:rFonts w:ascii="Verdana" w:hAnsi="Verdana"/>
          <w:b/>
          <w:noProof/>
          <w:sz w:val="22"/>
          <w:szCs w:val="22"/>
          <w:lang w:val="el-GR"/>
        </w:rPr>
        <w:t xml:space="preserve">έκδοση </w:t>
      </w:r>
      <w:r w:rsidRPr="006256AD">
        <w:rPr>
          <w:rFonts w:ascii="Verdana" w:hAnsi="Verdana"/>
          <w:b/>
          <w:noProof/>
          <w:sz w:val="22"/>
          <w:szCs w:val="22"/>
          <w:lang w:val="el-GR"/>
        </w:rPr>
        <w:t xml:space="preserve">και η έκδοση station wagon. </w:t>
      </w:r>
    </w:p>
    <w:p w14:paraId="373DCDE9" w14:textId="2DDF2CDF" w:rsidR="001A6DFF" w:rsidRPr="006256AD" w:rsidRDefault="001A6DFF" w:rsidP="006256AD">
      <w:pPr>
        <w:pStyle w:val="ListParagraph"/>
        <w:numPr>
          <w:ilvl w:val="0"/>
          <w:numId w:val="14"/>
        </w:numPr>
        <w:ind w:left="426"/>
        <w:jc w:val="both"/>
        <w:rPr>
          <w:rFonts w:ascii="Verdana" w:hAnsi="Verdana"/>
          <w:b/>
          <w:noProof/>
          <w:sz w:val="22"/>
          <w:szCs w:val="22"/>
          <w:lang w:val="el-GR"/>
        </w:rPr>
      </w:pPr>
      <w:r w:rsidRPr="006256AD">
        <w:rPr>
          <w:rFonts w:ascii="Verdana" w:hAnsi="Verdana"/>
          <w:b/>
          <w:noProof/>
          <w:sz w:val="22"/>
          <w:szCs w:val="22"/>
          <w:lang w:val="el-GR"/>
        </w:rPr>
        <w:t>Επίσης, στο επίκεντρο του ενδιαφέροντος, μαζί με τον πρόγονό του από το 1966, το νέο 124</w:t>
      </w:r>
      <w:r w:rsidR="00866EC4" w:rsidRPr="00866EC4">
        <w:rPr>
          <w:rFonts w:ascii="Verdana" w:hAnsi="Verdana"/>
          <w:b/>
          <w:noProof/>
          <w:sz w:val="22"/>
          <w:szCs w:val="22"/>
          <w:lang w:val="el-GR"/>
        </w:rPr>
        <w:t xml:space="preserve"> </w:t>
      </w:r>
      <w:r w:rsidR="006256AD" w:rsidRPr="006256AD">
        <w:rPr>
          <w:rFonts w:ascii="Verdana" w:hAnsi="Verdana"/>
          <w:b/>
          <w:noProof/>
          <w:sz w:val="22"/>
          <w:szCs w:val="22"/>
          <w:lang w:val="el-GR"/>
        </w:rPr>
        <w:t>spider</w:t>
      </w:r>
      <w:r w:rsidRPr="006256AD">
        <w:rPr>
          <w:rFonts w:ascii="Verdana" w:hAnsi="Verdana"/>
          <w:b/>
          <w:noProof/>
          <w:sz w:val="22"/>
          <w:szCs w:val="22"/>
          <w:lang w:val="el-GR"/>
        </w:rPr>
        <w:t xml:space="preserve">, του οποίου οι προπαραγγελίες ξεκίνησαν πριν από δύο εβδομάδες σε μεγάλες αγορές της ΕΜΕΑ. </w:t>
      </w:r>
    </w:p>
    <w:p w14:paraId="59113743" w14:textId="21EF3EAF" w:rsidR="001A6DFF" w:rsidRPr="006256AD" w:rsidRDefault="001A6DFF" w:rsidP="006256AD">
      <w:pPr>
        <w:pStyle w:val="ListParagraph"/>
        <w:numPr>
          <w:ilvl w:val="0"/>
          <w:numId w:val="14"/>
        </w:numPr>
        <w:ind w:left="426"/>
        <w:jc w:val="both"/>
        <w:rPr>
          <w:rFonts w:ascii="Verdana" w:hAnsi="Verdana"/>
          <w:b/>
          <w:noProof/>
          <w:sz w:val="22"/>
          <w:szCs w:val="22"/>
          <w:lang w:val="el-GR"/>
        </w:rPr>
      </w:pPr>
      <w:r w:rsidRPr="006256AD">
        <w:rPr>
          <w:rFonts w:ascii="Verdana" w:hAnsi="Verdana"/>
          <w:b/>
          <w:noProof/>
          <w:sz w:val="22"/>
          <w:szCs w:val="22"/>
          <w:lang w:val="el-GR"/>
        </w:rPr>
        <w:t>Στα νέα μοντέλα προστίθεται το νέο 500S, την πιο σπορ έκδοση του εμβληματικού αυτοκινήτου πόλης της Fiat.</w:t>
      </w:r>
    </w:p>
    <w:p w14:paraId="0481FA75" w14:textId="0E96FF16" w:rsidR="001A6DFF" w:rsidRPr="006256AD" w:rsidRDefault="001A6DFF" w:rsidP="006256AD">
      <w:pPr>
        <w:pStyle w:val="ListParagraph"/>
        <w:numPr>
          <w:ilvl w:val="0"/>
          <w:numId w:val="14"/>
        </w:numPr>
        <w:ind w:left="426"/>
        <w:jc w:val="both"/>
        <w:rPr>
          <w:rFonts w:ascii="Verdana" w:hAnsi="Verdana"/>
          <w:b/>
          <w:noProof/>
          <w:sz w:val="22"/>
          <w:szCs w:val="22"/>
          <w:lang w:val="el-GR"/>
        </w:rPr>
      </w:pPr>
      <w:r w:rsidRPr="006256AD">
        <w:rPr>
          <w:rFonts w:ascii="Verdana" w:hAnsi="Verdana"/>
          <w:b/>
          <w:noProof/>
          <w:sz w:val="22"/>
          <w:szCs w:val="22"/>
          <w:lang w:val="el-GR"/>
        </w:rPr>
        <w:t>Αποκάλυψη ανανεωμένων εκδόσεων της σειράς οικογενειακών αυτοκινήτων και συγκεκριμένα των 500L και 500Χ.</w:t>
      </w:r>
    </w:p>
    <w:p w14:paraId="09720A50" w14:textId="5D2DEF77" w:rsidR="001A6DFF" w:rsidRPr="006256AD" w:rsidRDefault="001A6DFF" w:rsidP="006256AD">
      <w:pPr>
        <w:pStyle w:val="ListParagraph"/>
        <w:numPr>
          <w:ilvl w:val="0"/>
          <w:numId w:val="14"/>
        </w:numPr>
        <w:ind w:left="426"/>
        <w:jc w:val="both"/>
        <w:rPr>
          <w:rFonts w:ascii="Verdana" w:hAnsi="Verdana"/>
          <w:b/>
          <w:noProof/>
          <w:sz w:val="22"/>
          <w:szCs w:val="22"/>
          <w:lang w:val="el-GR"/>
        </w:rPr>
      </w:pPr>
      <w:r w:rsidRPr="006256AD">
        <w:rPr>
          <w:rFonts w:ascii="Verdana" w:hAnsi="Verdana"/>
          <w:b/>
          <w:noProof/>
          <w:sz w:val="22"/>
          <w:szCs w:val="22"/>
          <w:lang w:val="el-GR"/>
        </w:rPr>
        <w:t>Το Fiat Panda θα μοιραστεί τη σκηνή με το απο</w:t>
      </w:r>
      <w:r w:rsidR="00866EC4">
        <w:rPr>
          <w:rFonts w:ascii="Verdana" w:hAnsi="Verdana"/>
          <w:b/>
          <w:noProof/>
          <w:sz w:val="22"/>
          <w:szCs w:val="22"/>
          <w:lang w:val="el-GR"/>
        </w:rPr>
        <w:t>κλειστ</w:t>
      </w:r>
      <w:bookmarkStart w:id="0" w:name="_GoBack"/>
      <w:bookmarkEnd w:id="0"/>
      <w:r w:rsidR="00866EC4">
        <w:rPr>
          <w:rFonts w:ascii="Verdana" w:hAnsi="Verdana"/>
          <w:b/>
          <w:noProof/>
          <w:sz w:val="22"/>
          <w:szCs w:val="22"/>
          <w:lang w:val="el-GR"/>
        </w:rPr>
        <w:t xml:space="preserve">ικό εκθεσιακό αυτοκίνητο </w:t>
      </w:r>
      <w:r w:rsidR="00866EC4" w:rsidRPr="00866EC4">
        <w:rPr>
          <w:rFonts w:ascii="Verdana" w:hAnsi="Verdana"/>
          <w:b/>
          <w:noProof/>
          <w:sz w:val="22"/>
          <w:szCs w:val="22"/>
          <w:lang w:val="el-GR"/>
        </w:rPr>
        <w:t>“</w:t>
      </w:r>
      <w:r w:rsidR="00866EC4">
        <w:rPr>
          <w:rFonts w:ascii="Verdana" w:hAnsi="Verdana"/>
          <w:b/>
          <w:noProof/>
          <w:sz w:val="22"/>
          <w:szCs w:val="22"/>
          <w:lang w:val="el-GR"/>
        </w:rPr>
        <w:t>Kung Fu Panda</w:t>
      </w:r>
      <w:r w:rsidR="00866EC4" w:rsidRPr="00866EC4">
        <w:rPr>
          <w:rFonts w:ascii="Verdana" w:hAnsi="Verdana"/>
          <w:b/>
          <w:noProof/>
          <w:sz w:val="22"/>
          <w:szCs w:val="22"/>
          <w:lang w:val="el-GR"/>
        </w:rPr>
        <w:t>”</w:t>
      </w:r>
      <w:r w:rsidRPr="006256AD">
        <w:rPr>
          <w:rFonts w:ascii="Verdana" w:hAnsi="Verdana"/>
          <w:b/>
          <w:noProof/>
          <w:sz w:val="22"/>
          <w:szCs w:val="22"/>
          <w:lang w:val="el-GR"/>
        </w:rPr>
        <w:t>.</w:t>
      </w:r>
    </w:p>
    <w:p w14:paraId="77024E30" w14:textId="19879123" w:rsidR="001A6DFF" w:rsidRPr="006256AD" w:rsidRDefault="001A6DFF" w:rsidP="006256AD">
      <w:pPr>
        <w:pStyle w:val="ListParagraph"/>
        <w:numPr>
          <w:ilvl w:val="0"/>
          <w:numId w:val="14"/>
        </w:numPr>
        <w:ind w:left="426"/>
        <w:jc w:val="both"/>
        <w:rPr>
          <w:rFonts w:ascii="Verdana" w:hAnsi="Verdana"/>
          <w:b/>
          <w:noProof/>
          <w:sz w:val="22"/>
          <w:szCs w:val="22"/>
          <w:lang w:val="el-GR"/>
        </w:rPr>
      </w:pPr>
      <w:r w:rsidRPr="006256AD">
        <w:rPr>
          <w:rFonts w:ascii="Verdana" w:hAnsi="Verdana"/>
          <w:b/>
          <w:noProof/>
          <w:sz w:val="22"/>
          <w:szCs w:val="22"/>
          <w:lang w:val="el-GR"/>
        </w:rPr>
        <w:t>Πρώτη γεύση από ένα πρωτότυπο αυτοκίνητο ελευθέρου χρόνου που βασίζεται στο Fullback pick-up.</w:t>
      </w:r>
    </w:p>
    <w:p w14:paraId="6D260D12" w14:textId="45F54561" w:rsidR="00841553" w:rsidRPr="006256AD" w:rsidRDefault="001A6DFF" w:rsidP="006256AD">
      <w:pPr>
        <w:pStyle w:val="ListParagraph"/>
        <w:numPr>
          <w:ilvl w:val="0"/>
          <w:numId w:val="14"/>
        </w:numPr>
        <w:ind w:left="426"/>
        <w:jc w:val="both"/>
        <w:rPr>
          <w:rFonts w:ascii="Verdana" w:hAnsi="Verdana"/>
          <w:b/>
          <w:noProof/>
          <w:sz w:val="22"/>
          <w:szCs w:val="22"/>
          <w:lang w:val="el-GR"/>
        </w:rPr>
      </w:pPr>
      <w:r w:rsidRPr="006256AD">
        <w:rPr>
          <w:rFonts w:ascii="Verdana" w:hAnsi="Verdana"/>
          <w:b/>
          <w:noProof/>
          <w:sz w:val="22"/>
          <w:szCs w:val="22"/>
          <w:lang w:val="el-GR"/>
        </w:rPr>
        <w:t>Το περίπτερο αντιπροσωπεύει τους δύο λειτουργικούς και συναρπαστικούς κόσμους που χαρακτηρίζουν τη Fiat.</w:t>
      </w:r>
    </w:p>
    <w:p w14:paraId="67D05842" w14:textId="39E889B4" w:rsidR="00841553" w:rsidRDefault="00841553" w:rsidP="00841553">
      <w:pPr>
        <w:jc w:val="both"/>
        <w:rPr>
          <w:rFonts w:ascii="Verdana" w:hAnsi="Verdana"/>
          <w:noProof/>
          <w:sz w:val="22"/>
          <w:szCs w:val="22"/>
          <w:lang w:val="el-GR"/>
        </w:rPr>
      </w:pPr>
    </w:p>
    <w:p w14:paraId="28F77F5B" w14:textId="097ED6F9" w:rsidR="000D4AF4" w:rsidRDefault="000D4AF4" w:rsidP="00841553">
      <w:pPr>
        <w:jc w:val="both"/>
        <w:rPr>
          <w:rFonts w:ascii="Verdana" w:hAnsi="Verdana"/>
          <w:noProof/>
          <w:sz w:val="22"/>
          <w:szCs w:val="22"/>
          <w:lang w:val="el-GR"/>
        </w:rPr>
      </w:pPr>
    </w:p>
    <w:p w14:paraId="6209C707" w14:textId="77777777" w:rsidR="00866EC4" w:rsidRPr="00C75AF3" w:rsidRDefault="00866EC4" w:rsidP="00841553">
      <w:pPr>
        <w:jc w:val="both"/>
        <w:rPr>
          <w:rFonts w:ascii="Verdana" w:hAnsi="Verdana"/>
          <w:noProof/>
          <w:sz w:val="22"/>
          <w:szCs w:val="22"/>
          <w:lang w:val="el-GR"/>
        </w:rPr>
      </w:pPr>
    </w:p>
    <w:p w14:paraId="69CA46A5" w14:textId="6A034D99"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Η Fiat έχει επιλέξει τη Γενεύη ως τη σκηνή από την οποία θα δώσει στο διεθνή Τύπο </w:t>
      </w:r>
      <w:r w:rsidRPr="00866EC4">
        <w:rPr>
          <w:rFonts w:ascii="Verdana" w:hAnsi="Verdana"/>
          <w:b/>
          <w:noProof/>
          <w:sz w:val="22"/>
          <w:szCs w:val="22"/>
          <w:lang w:val="el-GR"/>
        </w:rPr>
        <w:t>μια πρώτη γεύση από την πλήρη οικογένεια του Tipo, το νικητή του διε</w:t>
      </w:r>
      <w:r w:rsidR="00866EC4" w:rsidRPr="00866EC4">
        <w:rPr>
          <w:rFonts w:ascii="Verdana" w:hAnsi="Verdana"/>
          <w:b/>
          <w:noProof/>
          <w:sz w:val="22"/>
          <w:szCs w:val="22"/>
          <w:lang w:val="el-GR"/>
        </w:rPr>
        <w:t>θνούς κύρους βραβείου Autobest “Best Buy Car”</w:t>
      </w:r>
      <w:r w:rsidRPr="00866EC4">
        <w:rPr>
          <w:rFonts w:ascii="Verdana" w:hAnsi="Verdana"/>
          <w:b/>
          <w:noProof/>
          <w:sz w:val="22"/>
          <w:szCs w:val="22"/>
          <w:lang w:val="el-GR"/>
        </w:rPr>
        <w:t xml:space="preserve"> για το 2016</w:t>
      </w:r>
      <w:r w:rsidRPr="001A6DFF">
        <w:rPr>
          <w:rFonts w:ascii="Verdana" w:hAnsi="Verdana"/>
          <w:noProof/>
          <w:sz w:val="22"/>
          <w:szCs w:val="22"/>
          <w:lang w:val="el-GR"/>
        </w:rPr>
        <w:t xml:space="preserve">. Το 4θυρο sedan θα συνοδεύεται από τις νέες εκδόσεις, την 5θυρη </w:t>
      </w:r>
      <w:r w:rsidR="006D738D">
        <w:rPr>
          <w:rFonts w:ascii="Verdana" w:hAnsi="Verdana"/>
          <w:noProof/>
          <w:sz w:val="22"/>
          <w:szCs w:val="22"/>
          <w:lang w:val="en-GB"/>
        </w:rPr>
        <w:t>hatchback</w:t>
      </w:r>
      <w:r w:rsidR="006D738D" w:rsidRPr="006D738D">
        <w:rPr>
          <w:rFonts w:ascii="Verdana" w:hAnsi="Verdana"/>
          <w:noProof/>
          <w:sz w:val="22"/>
          <w:szCs w:val="22"/>
          <w:lang w:val="el-GR"/>
        </w:rPr>
        <w:t xml:space="preserve"> </w:t>
      </w:r>
      <w:r w:rsidRPr="001A6DFF">
        <w:rPr>
          <w:rFonts w:ascii="Verdana" w:hAnsi="Verdana"/>
          <w:noProof/>
          <w:sz w:val="22"/>
          <w:szCs w:val="22"/>
          <w:lang w:val="el-GR"/>
        </w:rPr>
        <w:t>και την station wagon.</w:t>
      </w:r>
    </w:p>
    <w:p w14:paraId="698FBD3B" w14:textId="77777777" w:rsidR="00866EC4" w:rsidRPr="001A6DFF" w:rsidRDefault="00866EC4" w:rsidP="001A6DFF">
      <w:pPr>
        <w:jc w:val="both"/>
        <w:rPr>
          <w:rFonts w:ascii="Verdana" w:hAnsi="Verdana"/>
          <w:noProof/>
          <w:sz w:val="22"/>
          <w:szCs w:val="22"/>
          <w:lang w:val="el-GR"/>
        </w:rPr>
      </w:pPr>
    </w:p>
    <w:p w14:paraId="10051437" w14:textId="0DB2E434" w:rsidR="001A6DFF" w:rsidRP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Περαιτέρω νέα μοντέλα περιλαμβάνουν το νέο 124</w:t>
      </w:r>
      <w:r w:rsidR="00866EC4" w:rsidRPr="00866EC4">
        <w:rPr>
          <w:rFonts w:ascii="Verdana" w:hAnsi="Verdana"/>
          <w:noProof/>
          <w:sz w:val="22"/>
          <w:szCs w:val="22"/>
          <w:lang w:val="el-GR"/>
        </w:rPr>
        <w:t xml:space="preserve"> </w:t>
      </w:r>
      <w:r w:rsidR="006256AD">
        <w:rPr>
          <w:rFonts w:ascii="Verdana" w:hAnsi="Verdana"/>
          <w:noProof/>
          <w:sz w:val="22"/>
          <w:szCs w:val="22"/>
          <w:lang w:val="el-GR"/>
        </w:rPr>
        <w:t>spider</w:t>
      </w:r>
      <w:r w:rsidRPr="001A6DFF">
        <w:rPr>
          <w:rFonts w:ascii="Verdana" w:hAnsi="Verdana"/>
          <w:noProof/>
          <w:sz w:val="22"/>
          <w:szCs w:val="22"/>
          <w:lang w:val="el-GR"/>
        </w:rPr>
        <w:t>, που βρίσκεται σε στάδιο προπαραγγελίας στις κύριες αγορές της περιοχής EMEA και ένα πρωτότυπο αυτοκίνητο, βασισμένο στο Fullback pick-up. Η οικογένεια του 500 θα έχει δυναμική παρουσία με το νέο 500 στο νέο επίπεδο εξοπλισμο</w:t>
      </w:r>
      <w:r w:rsidR="00866EC4">
        <w:rPr>
          <w:rFonts w:ascii="Verdana" w:hAnsi="Verdana"/>
          <w:noProof/>
          <w:sz w:val="22"/>
          <w:szCs w:val="22"/>
          <w:lang w:val="el-GR"/>
        </w:rPr>
        <w:t xml:space="preserve">ύ </w:t>
      </w:r>
      <w:r w:rsidR="00866EC4" w:rsidRPr="00866EC4">
        <w:rPr>
          <w:rFonts w:ascii="Verdana" w:hAnsi="Verdana"/>
          <w:noProof/>
          <w:sz w:val="22"/>
          <w:szCs w:val="22"/>
          <w:lang w:val="el-GR"/>
        </w:rPr>
        <w:t>“</w:t>
      </w:r>
      <w:r w:rsidRPr="001A6DFF">
        <w:rPr>
          <w:rFonts w:ascii="Verdana" w:hAnsi="Verdana"/>
          <w:noProof/>
          <w:sz w:val="22"/>
          <w:szCs w:val="22"/>
          <w:lang w:val="el-GR"/>
        </w:rPr>
        <w:t>S</w:t>
      </w:r>
      <w:r w:rsidR="00866EC4" w:rsidRPr="00866EC4">
        <w:rPr>
          <w:rFonts w:ascii="Verdana" w:hAnsi="Verdana"/>
          <w:noProof/>
          <w:sz w:val="22"/>
          <w:szCs w:val="22"/>
          <w:lang w:val="el-GR"/>
        </w:rPr>
        <w:t>”</w:t>
      </w:r>
      <w:r w:rsidRPr="001A6DFF">
        <w:rPr>
          <w:rFonts w:ascii="Verdana" w:hAnsi="Verdana"/>
          <w:noProof/>
          <w:sz w:val="22"/>
          <w:szCs w:val="22"/>
          <w:lang w:val="el-GR"/>
        </w:rPr>
        <w:t xml:space="preserve">, το 500Χ SUV, του οποίου η δημοτικότητα και ο όγκος των πωλήσεων συνεχίζουν να αυξάνονται ραγδαία και το 500L, που είναι ο ηγέτης </w:t>
      </w:r>
      <w:r w:rsidR="00866EC4">
        <w:rPr>
          <w:rFonts w:ascii="Verdana" w:hAnsi="Verdana"/>
          <w:noProof/>
          <w:sz w:val="22"/>
          <w:szCs w:val="22"/>
          <w:lang w:val="el-GR"/>
        </w:rPr>
        <w:t xml:space="preserve">της αγοράς στην κατηγορία του. </w:t>
      </w:r>
      <w:r w:rsidRPr="00866EC4">
        <w:rPr>
          <w:rFonts w:ascii="Verdana" w:hAnsi="Verdana"/>
          <w:b/>
          <w:noProof/>
          <w:sz w:val="22"/>
          <w:szCs w:val="22"/>
          <w:lang w:val="el-GR"/>
        </w:rPr>
        <w:t>Όλα είναι αυτοκίνητα με πολύ διαφορετικό χαρακτήρα και ικανότητες, αλλά κοινή ρίζα: το εμβληματικό 500</w:t>
      </w:r>
      <w:r w:rsidRPr="001A6DFF">
        <w:rPr>
          <w:rFonts w:ascii="Verdana" w:hAnsi="Verdana"/>
          <w:noProof/>
          <w:sz w:val="22"/>
          <w:szCs w:val="22"/>
          <w:lang w:val="el-GR"/>
        </w:rPr>
        <w:t>. Επίσης, στο περίπτερο της Fiat υπάρχει θέση και για το παραδοσιακά κομψ</w:t>
      </w:r>
      <w:r w:rsidR="00866EC4">
        <w:rPr>
          <w:rFonts w:ascii="Verdana" w:hAnsi="Verdana"/>
          <w:noProof/>
          <w:sz w:val="22"/>
          <w:szCs w:val="22"/>
          <w:lang w:val="el-GR"/>
        </w:rPr>
        <w:t xml:space="preserve">ό και άνετο Panda μαζί με μια </w:t>
      </w:r>
      <w:r w:rsidR="00866EC4" w:rsidRPr="00866EC4">
        <w:rPr>
          <w:rFonts w:ascii="Verdana" w:hAnsi="Verdana"/>
          <w:noProof/>
          <w:sz w:val="22"/>
          <w:szCs w:val="22"/>
          <w:lang w:val="el-GR"/>
        </w:rPr>
        <w:t>“</w:t>
      </w:r>
      <w:r w:rsidRPr="001A6DFF">
        <w:rPr>
          <w:rFonts w:ascii="Verdana" w:hAnsi="Verdana"/>
          <w:noProof/>
          <w:sz w:val="22"/>
          <w:szCs w:val="22"/>
          <w:lang w:val="el-GR"/>
        </w:rPr>
        <w:t>guest star</w:t>
      </w:r>
      <w:r w:rsidR="00866EC4" w:rsidRPr="00866EC4">
        <w:rPr>
          <w:rFonts w:ascii="Verdana" w:hAnsi="Verdana"/>
          <w:noProof/>
          <w:sz w:val="22"/>
          <w:szCs w:val="22"/>
          <w:lang w:val="el-GR"/>
        </w:rPr>
        <w:t>”</w:t>
      </w:r>
      <w:r w:rsidR="00866EC4">
        <w:rPr>
          <w:rFonts w:ascii="Verdana" w:hAnsi="Verdana"/>
          <w:noProof/>
          <w:sz w:val="22"/>
          <w:szCs w:val="22"/>
          <w:lang w:val="el-GR"/>
        </w:rPr>
        <w:t xml:space="preserve"> εμφάνιση από το </w:t>
      </w:r>
      <w:r w:rsidR="00866EC4" w:rsidRPr="00866EC4">
        <w:rPr>
          <w:rFonts w:ascii="Verdana" w:hAnsi="Verdana"/>
          <w:noProof/>
          <w:sz w:val="22"/>
          <w:szCs w:val="22"/>
          <w:lang w:val="el-GR"/>
        </w:rPr>
        <w:t>“</w:t>
      </w:r>
      <w:r w:rsidR="00866EC4">
        <w:rPr>
          <w:rFonts w:ascii="Verdana" w:hAnsi="Verdana"/>
          <w:noProof/>
          <w:sz w:val="22"/>
          <w:szCs w:val="22"/>
          <w:lang w:val="el-GR"/>
        </w:rPr>
        <w:t>Kung Fu Panda</w:t>
      </w:r>
      <w:r w:rsidR="00866EC4" w:rsidRPr="00866EC4">
        <w:rPr>
          <w:rFonts w:ascii="Verdana" w:hAnsi="Verdana"/>
          <w:noProof/>
          <w:sz w:val="22"/>
          <w:szCs w:val="22"/>
          <w:lang w:val="el-GR"/>
        </w:rPr>
        <w:t>”</w:t>
      </w:r>
      <w:r w:rsidRPr="001A6DFF">
        <w:rPr>
          <w:rFonts w:ascii="Verdana" w:hAnsi="Verdana"/>
          <w:noProof/>
          <w:sz w:val="22"/>
          <w:szCs w:val="22"/>
          <w:lang w:val="el-GR"/>
        </w:rPr>
        <w:t>, ένα διασκεδαστικό πρωτότυπο αυτοκίνητο, εμπνευσμένο από την τρίτη ταινία της ομώνυμης σειράς κινουμένων σχεδίων της DreamWorks.</w:t>
      </w:r>
    </w:p>
    <w:p w14:paraId="2DE54784" w14:textId="77777777" w:rsidR="001A6DFF" w:rsidRPr="001A6DFF" w:rsidRDefault="001A6DFF" w:rsidP="001A6DFF">
      <w:pPr>
        <w:jc w:val="both"/>
        <w:rPr>
          <w:rFonts w:ascii="Verdana" w:hAnsi="Verdana"/>
          <w:noProof/>
          <w:sz w:val="22"/>
          <w:szCs w:val="22"/>
          <w:lang w:val="el-GR"/>
        </w:rPr>
      </w:pPr>
    </w:p>
    <w:p w14:paraId="4FF55C02" w14:textId="48A4DCFD" w:rsidR="001A6DFF" w:rsidRDefault="001A6DFF" w:rsidP="001A6DFF">
      <w:pPr>
        <w:jc w:val="both"/>
        <w:rPr>
          <w:rFonts w:ascii="Verdana" w:hAnsi="Verdana"/>
          <w:b/>
          <w:noProof/>
          <w:sz w:val="22"/>
          <w:szCs w:val="22"/>
          <w:lang w:val="el-GR"/>
        </w:rPr>
      </w:pPr>
      <w:r w:rsidRPr="00866EC4">
        <w:rPr>
          <w:rFonts w:ascii="Verdana" w:hAnsi="Verdana"/>
          <w:b/>
          <w:noProof/>
          <w:sz w:val="22"/>
          <w:szCs w:val="22"/>
          <w:lang w:val="el-GR"/>
        </w:rPr>
        <w:lastRenderedPageBreak/>
        <w:t xml:space="preserve">Η οικογένεια του Tipo </w:t>
      </w:r>
    </w:p>
    <w:p w14:paraId="77BEBE5B" w14:textId="77777777" w:rsidR="005D3566" w:rsidRPr="00866EC4" w:rsidRDefault="005D3566" w:rsidP="001A6DFF">
      <w:pPr>
        <w:jc w:val="both"/>
        <w:rPr>
          <w:rFonts w:ascii="Verdana" w:hAnsi="Verdana"/>
          <w:b/>
          <w:noProof/>
          <w:sz w:val="22"/>
          <w:szCs w:val="22"/>
          <w:lang w:val="el-GR"/>
        </w:rPr>
      </w:pPr>
    </w:p>
    <w:p w14:paraId="12D79664" w14:textId="42B4599F" w:rsidR="001A6DFF" w:rsidRP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Το Fiat Tipo, βραβευμένο από μια κριτική επιτροπή 26 δημοσιογράφων από τα εγκυρότερα ευρωπ</w:t>
      </w:r>
      <w:r w:rsidR="005D3566">
        <w:rPr>
          <w:rFonts w:ascii="Verdana" w:hAnsi="Verdana"/>
          <w:noProof/>
          <w:sz w:val="22"/>
          <w:szCs w:val="22"/>
          <w:lang w:val="el-GR"/>
        </w:rPr>
        <w:t xml:space="preserve">αϊκά περιοδικά αυτοκινήτου, ως </w:t>
      </w:r>
      <w:r w:rsidR="005D3566" w:rsidRPr="005D3566">
        <w:rPr>
          <w:rFonts w:ascii="Verdana" w:hAnsi="Verdana"/>
          <w:noProof/>
          <w:sz w:val="22"/>
          <w:szCs w:val="22"/>
          <w:lang w:val="el-GR"/>
        </w:rPr>
        <w:t>“</w:t>
      </w:r>
      <w:r w:rsidRPr="001A6DFF">
        <w:rPr>
          <w:rFonts w:ascii="Verdana" w:hAnsi="Verdana"/>
          <w:noProof/>
          <w:sz w:val="22"/>
          <w:szCs w:val="22"/>
          <w:lang w:val="el-GR"/>
        </w:rPr>
        <w:t>Best Buy Car 2016</w:t>
      </w:r>
      <w:r w:rsidR="005D3566" w:rsidRPr="005D3566">
        <w:rPr>
          <w:rFonts w:ascii="Verdana" w:hAnsi="Verdana"/>
          <w:noProof/>
          <w:sz w:val="22"/>
          <w:szCs w:val="22"/>
          <w:lang w:val="el-GR"/>
        </w:rPr>
        <w:t>”</w:t>
      </w:r>
      <w:r w:rsidRPr="001A6DFF">
        <w:rPr>
          <w:rFonts w:ascii="Verdana" w:hAnsi="Verdana"/>
          <w:noProof/>
          <w:sz w:val="22"/>
          <w:szCs w:val="22"/>
          <w:lang w:val="el-GR"/>
        </w:rPr>
        <w:t xml:space="preserve">, </w:t>
      </w:r>
      <w:r w:rsidRPr="005D3566">
        <w:rPr>
          <w:rFonts w:ascii="Verdana" w:hAnsi="Verdana"/>
          <w:b/>
          <w:noProof/>
          <w:sz w:val="22"/>
          <w:szCs w:val="22"/>
          <w:lang w:val="el-GR"/>
        </w:rPr>
        <w:t>αποδεικνύει την ανωτερότητά του σε ποιότητα, άνεση, ευελιξία αλλά και το σαφή προσανα</w:t>
      </w:r>
      <w:r w:rsidR="005D3566" w:rsidRPr="005D3566">
        <w:rPr>
          <w:rFonts w:ascii="Verdana" w:hAnsi="Verdana"/>
          <w:b/>
          <w:noProof/>
          <w:sz w:val="22"/>
          <w:szCs w:val="22"/>
          <w:lang w:val="el-GR"/>
        </w:rPr>
        <w:t>τολισμό του προς τη φιλοσοφία “value for money</w:t>
      </w:r>
      <w:r w:rsidR="005D3566" w:rsidRPr="005D3566">
        <w:rPr>
          <w:rFonts w:ascii="Verdana" w:hAnsi="Verdana"/>
          <w:noProof/>
          <w:sz w:val="22"/>
          <w:szCs w:val="22"/>
          <w:lang w:val="el-GR"/>
        </w:rPr>
        <w:t>”</w:t>
      </w:r>
      <w:r w:rsidRPr="001A6DFF">
        <w:rPr>
          <w:rFonts w:ascii="Verdana" w:hAnsi="Verdana"/>
          <w:noProof/>
          <w:sz w:val="22"/>
          <w:szCs w:val="22"/>
          <w:lang w:val="el-GR"/>
        </w:rPr>
        <w:t xml:space="preserve">, επιβεβαιώνοντας το σύνθημα που το ακολουθεί: «δίνετε λίγα, τα έχετε όλα». Ήδη </w:t>
      </w:r>
      <w:r w:rsidRPr="005D3566">
        <w:rPr>
          <w:rFonts w:ascii="Verdana" w:hAnsi="Verdana"/>
          <w:b/>
          <w:noProof/>
          <w:sz w:val="22"/>
          <w:szCs w:val="22"/>
          <w:lang w:val="el-GR"/>
        </w:rPr>
        <w:t>στους δύο πρώτους μήνες από την έναρξη διάθεσής του έχουν σημειωθεί περίπου 20.000 παραγγελίες</w:t>
      </w:r>
      <w:r w:rsidRPr="001A6DFF">
        <w:rPr>
          <w:rFonts w:ascii="Verdana" w:hAnsi="Verdana"/>
          <w:noProof/>
          <w:sz w:val="22"/>
          <w:szCs w:val="22"/>
          <w:lang w:val="el-GR"/>
        </w:rPr>
        <w:t xml:space="preserve">. </w:t>
      </w:r>
    </w:p>
    <w:p w14:paraId="022FF362" w14:textId="77777777" w:rsidR="005D3566" w:rsidRDefault="005D3566" w:rsidP="001A6DFF">
      <w:pPr>
        <w:jc w:val="both"/>
        <w:rPr>
          <w:rFonts w:ascii="Verdana" w:hAnsi="Verdana"/>
          <w:noProof/>
          <w:sz w:val="22"/>
          <w:szCs w:val="22"/>
          <w:lang w:val="el-GR"/>
        </w:rPr>
      </w:pPr>
    </w:p>
    <w:p w14:paraId="73B12FC0" w14:textId="494B4136"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Η σειρά εκδόσεων του Tipo ολοκληρώνεται με το 5θυρο </w:t>
      </w:r>
      <w:r w:rsidR="006D738D">
        <w:rPr>
          <w:rFonts w:ascii="Verdana" w:hAnsi="Verdana"/>
          <w:noProof/>
          <w:sz w:val="22"/>
          <w:szCs w:val="22"/>
          <w:lang w:val="en-GB"/>
        </w:rPr>
        <w:t>hatchback</w:t>
      </w:r>
      <w:r w:rsidR="006D738D" w:rsidRPr="006D738D">
        <w:rPr>
          <w:rFonts w:ascii="Verdana" w:hAnsi="Verdana"/>
          <w:noProof/>
          <w:sz w:val="22"/>
          <w:szCs w:val="22"/>
          <w:lang w:val="el-GR"/>
        </w:rPr>
        <w:t xml:space="preserve"> </w:t>
      </w:r>
      <w:r w:rsidRPr="001A6DFF">
        <w:rPr>
          <w:rFonts w:ascii="Verdana" w:hAnsi="Verdana"/>
          <w:noProof/>
          <w:sz w:val="22"/>
          <w:szCs w:val="22"/>
          <w:lang w:val="el-GR"/>
        </w:rPr>
        <w:t xml:space="preserve">και τις εκδόσεις station wagon, γεγονός που αντιπροσωπεύει την επιστροφή της Fiat στη μεσαία κατηγορία (C segment). </w:t>
      </w:r>
      <w:r w:rsidRPr="00AA5768">
        <w:rPr>
          <w:rFonts w:ascii="Verdana" w:hAnsi="Verdana"/>
          <w:b/>
          <w:noProof/>
          <w:sz w:val="22"/>
          <w:szCs w:val="22"/>
          <w:lang w:val="el-GR"/>
        </w:rPr>
        <w:t xml:space="preserve">Το 5θυρο </w:t>
      </w:r>
      <w:r w:rsidR="006D738D">
        <w:rPr>
          <w:rFonts w:ascii="Verdana" w:hAnsi="Verdana"/>
          <w:b/>
          <w:noProof/>
          <w:sz w:val="22"/>
          <w:szCs w:val="22"/>
          <w:lang w:val="en-GB"/>
        </w:rPr>
        <w:t>hatchback</w:t>
      </w:r>
      <w:r w:rsidR="006D738D" w:rsidRPr="006D738D">
        <w:rPr>
          <w:rFonts w:ascii="Verdana" w:hAnsi="Verdana"/>
          <w:b/>
          <w:noProof/>
          <w:sz w:val="22"/>
          <w:szCs w:val="22"/>
          <w:lang w:val="el-GR"/>
        </w:rPr>
        <w:t xml:space="preserve"> </w:t>
      </w:r>
      <w:r w:rsidRPr="00AA5768">
        <w:rPr>
          <w:rFonts w:ascii="Verdana" w:hAnsi="Verdana"/>
          <w:b/>
          <w:noProof/>
          <w:sz w:val="22"/>
          <w:szCs w:val="22"/>
          <w:lang w:val="el-GR"/>
        </w:rPr>
        <w:t>Fiat Tipo θα παρουσιαστεί σε δύο εκδόσεις</w:t>
      </w:r>
      <w:r w:rsidRPr="001A6DFF">
        <w:rPr>
          <w:rFonts w:ascii="Verdana" w:hAnsi="Verdana"/>
          <w:noProof/>
          <w:sz w:val="22"/>
          <w:szCs w:val="22"/>
          <w:lang w:val="el-GR"/>
        </w:rPr>
        <w:t xml:space="preserve">: το 1.6 MultiJet II Euro 6 120 HP σε μεταλλικό κόκκινο Amore και το 1.6 MultiJet II Euro 6 120 HP με αυτόματο κιβώτιο ταχυτήτων σε μαύρο Cinema. </w:t>
      </w:r>
      <w:r w:rsidRPr="00AA5768">
        <w:rPr>
          <w:rFonts w:ascii="Verdana" w:hAnsi="Verdana"/>
          <w:b/>
          <w:noProof/>
          <w:sz w:val="22"/>
          <w:szCs w:val="22"/>
          <w:lang w:val="el-GR"/>
        </w:rPr>
        <w:t>Το Tipo station wagon θα εμφανιστεί σε δύο εκδόσεις</w:t>
      </w:r>
      <w:r w:rsidRPr="001A6DFF">
        <w:rPr>
          <w:rFonts w:ascii="Verdana" w:hAnsi="Verdana"/>
          <w:noProof/>
          <w:sz w:val="22"/>
          <w:szCs w:val="22"/>
          <w:lang w:val="el-GR"/>
        </w:rPr>
        <w:t>, στα μεταλλικά χρώματα γκρι Colosseo και μπλε Mediterraneo με πιστοποιημένους Euro 6 120 HP κινητήρες κάτω από το καπό τους: το σύγχρονο 1.6 MultiJet II ντίζελ με αυτόματο κιβώτιο διπλού συμπλέκτη και το βενζινοκινητήρα 1.4 T-Jet. Δίπλα τους θα βρίσκεται και ένα 4θυρο Tipo 1.6 MultiJet II Euro 6 120 HP Lounge.</w:t>
      </w:r>
    </w:p>
    <w:p w14:paraId="5258E08A" w14:textId="77777777" w:rsidR="006D60FC" w:rsidRPr="001A6DFF" w:rsidRDefault="006D60FC" w:rsidP="001A6DFF">
      <w:pPr>
        <w:jc w:val="both"/>
        <w:rPr>
          <w:rFonts w:ascii="Verdana" w:hAnsi="Verdana"/>
          <w:noProof/>
          <w:sz w:val="22"/>
          <w:szCs w:val="22"/>
          <w:lang w:val="el-GR"/>
        </w:rPr>
      </w:pPr>
    </w:p>
    <w:p w14:paraId="6F81C625" w14:textId="48BD2EC6"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Όπως και το σεντάν, </w:t>
      </w:r>
      <w:r w:rsidR="00CB7D8C">
        <w:rPr>
          <w:rFonts w:ascii="Verdana" w:hAnsi="Verdana"/>
          <w:noProof/>
          <w:sz w:val="22"/>
          <w:szCs w:val="22"/>
          <w:lang w:val="el-GR"/>
        </w:rPr>
        <w:t>έτσι και το 5θυρο</w:t>
      </w:r>
      <w:r w:rsidR="006D738D" w:rsidRPr="006D738D">
        <w:rPr>
          <w:rFonts w:ascii="Verdana" w:hAnsi="Verdana"/>
          <w:noProof/>
          <w:sz w:val="22"/>
          <w:szCs w:val="22"/>
          <w:lang w:val="el-GR"/>
        </w:rPr>
        <w:t xml:space="preserve"> </w:t>
      </w:r>
      <w:r w:rsidR="006D738D">
        <w:rPr>
          <w:rFonts w:ascii="Verdana" w:hAnsi="Verdana"/>
          <w:noProof/>
          <w:sz w:val="22"/>
          <w:szCs w:val="22"/>
          <w:lang w:val="en-GB"/>
        </w:rPr>
        <w:t>hatchback</w:t>
      </w:r>
      <w:r w:rsidR="00CB7D8C">
        <w:rPr>
          <w:rFonts w:ascii="Verdana" w:hAnsi="Verdana"/>
          <w:noProof/>
          <w:sz w:val="22"/>
          <w:szCs w:val="22"/>
          <w:lang w:val="el-GR"/>
        </w:rPr>
        <w:t xml:space="preserve"> Fiat Tipo και η</w:t>
      </w:r>
      <w:r w:rsidRPr="001A6DFF">
        <w:rPr>
          <w:rFonts w:ascii="Verdana" w:hAnsi="Verdana"/>
          <w:noProof/>
          <w:sz w:val="22"/>
          <w:szCs w:val="22"/>
          <w:lang w:val="el-GR"/>
        </w:rPr>
        <w:t xml:space="preserve"> </w:t>
      </w:r>
      <w:r w:rsidR="00CB7D8C">
        <w:rPr>
          <w:rFonts w:ascii="Verdana" w:hAnsi="Verdana"/>
          <w:noProof/>
          <w:sz w:val="22"/>
          <w:szCs w:val="22"/>
          <w:lang w:val="el-GR"/>
        </w:rPr>
        <w:t>έκδοση</w:t>
      </w:r>
      <w:r w:rsidRPr="001A6DFF">
        <w:rPr>
          <w:rFonts w:ascii="Verdana" w:hAnsi="Verdana"/>
          <w:noProof/>
          <w:sz w:val="22"/>
          <w:szCs w:val="22"/>
          <w:lang w:val="el-GR"/>
        </w:rPr>
        <w:t xml:space="preserve"> station wagon </w:t>
      </w:r>
      <w:r w:rsidRPr="00CB7D8C">
        <w:rPr>
          <w:rFonts w:ascii="Verdana" w:hAnsi="Verdana"/>
          <w:b/>
          <w:noProof/>
          <w:sz w:val="22"/>
          <w:szCs w:val="22"/>
          <w:lang w:val="el-GR"/>
        </w:rPr>
        <w:t>διαθέτουν φιλόξενους και πρακτικούς χώρους, ιδανικούς για άνετα ταξίδια</w:t>
      </w:r>
      <w:r w:rsidRPr="001A6DFF">
        <w:rPr>
          <w:rFonts w:ascii="Verdana" w:hAnsi="Verdana"/>
          <w:noProof/>
          <w:sz w:val="22"/>
          <w:szCs w:val="22"/>
          <w:lang w:val="el-GR"/>
        </w:rPr>
        <w:t xml:space="preserve">, ενώ η απόδοσή τους σε βασικούς τομείς εργονομίας, όπως είναι η ευρυχωρία, η στάση του σώματος κατά την οδήγηση, η αναδιαμόρφωση χώρων, η προσβασιμότητα και η ορατότητα, είναι εξαιρετική. </w:t>
      </w:r>
    </w:p>
    <w:p w14:paraId="73158CB1" w14:textId="77777777" w:rsidR="00CB7D8C" w:rsidRPr="001A6DFF" w:rsidRDefault="00CB7D8C" w:rsidP="001A6DFF">
      <w:pPr>
        <w:jc w:val="both"/>
        <w:rPr>
          <w:rFonts w:ascii="Verdana" w:hAnsi="Verdana"/>
          <w:noProof/>
          <w:sz w:val="22"/>
          <w:szCs w:val="22"/>
          <w:lang w:val="el-GR"/>
        </w:rPr>
      </w:pPr>
    </w:p>
    <w:p w14:paraId="609B5AC6" w14:textId="4D11C93F" w:rsidR="001A6DFF" w:rsidRP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Ως προς τις διαστάσεις, το 5θυρο </w:t>
      </w:r>
      <w:r w:rsidR="006D738D">
        <w:rPr>
          <w:rFonts w:ascii="Verdana" w:hAnsi="Verdana"/>
          <w:noProof/>
          <w:sz w:val="22"/>
          <w:szCs w:val="22"/>
          <w:lang w:val="en-GB"/>
        </w:rPr>
        <w:t>hatchback</w:t>
      </w:r>
      <w:r w:rsidR="006D738D" w:rsidRPr="006D738D">
        <w:rPr>
          <w:rFonts w:ascii="Verdana" w:hAnsi="Verdana"/>
          <w:noProof/>
          <w:sz w:val="22"/>
          <w:szCs w:val="22"/>
          <w:lang w:val="el-GR"/>
        </w:rPr>
        <w:t xml:space="preserve"> </w:t>
      </w:r>
      <w:r w:rsidRPr="001A6DFF">
        <w:rPr>
          <w:rFonts w:ascii="Verdana" w:hAnsi="Verdana"/>
          <w:noProof/>
          <w:sz w:val="22"/>
          <w:szCs w:val="22"/>
          <w:lang w:val="el-GR"/>
        </w:rPr>
        <w:t xml:space="preserve">μοντέλο έχει μήκος 4,37 μ., πλάτος 1,79 μ. και ύψος 1,49 μ., ενώ το station wagon είναι μεγαλύτερο κατά 20 εκατοστά και φτάνει τα 4,57 μ. σε μήκος, με ύψος 1,52 μ., χάρη στις μπάρες οροφής που ανήκουν στο βασικό εξοπλισμό του. Το πλάτος παραμένει αμετάβλητο. Και τα δύο μοντέλα </w:t>
      </w:r>
      <w:r w:rsidRPr="00B60709">
        <w:rPr>
          <w:rFonts w:ascii="Verdana" w:hAnsi="Verdana"/>
          <w:b/>
          <w:noProof/>
          <w:sz w:val="22"/>
          <w:szCs w:val="22"/>
          <w:lang w:val="el-GR"/>
        </w:rPr>
        <w:t>μπορούν να φιλοξενήσουν άνετα πέντε επιβάτες</w:t>
      </w:r>
      <w:r w:rsidRPr="001A6DFF">
        <w:rPr>
          <w:rFonts w:ascii="Verdana" w:hAnsi="Verdana"/>
          <w:noProof/>
          <w:sz w:val="22"/>
          <w:szCs w:val="22"/>
          <w:lang w:val="el-GR"/>
        </w:rPr>
        <w:t>, ύψους μέχρι και 1,8</w:t>
      </w:r>
      <w:r w:rsidR="00B60709">
        <w:rPr>
          <w:rFonts w:ascii="Verdana" w:hAnsi="Verdana"/>
          <w:noProof/>
          <w:sz w:val="22"/>
          <w:szCs w:val="22"/>
          <w:lang w:val="el-GR"/>
        </w:rPr>
        <w:t>5</w:t>
      </w:r>
      <w:r w:rsidRPr="001A6DFF">
        <w:rPr>
          <w:rFonts w:ascii="Verdana" w:hAnsi="Verdana"/>
          <w:noProof/>
          <w:sz w:val="22"/>
          <w:szCs w:val="22"/>
          <w:lang w:val="el-GR"/>
        </w:rPr>
        <w:t xml:space="preserve"> μ., μπροστά ή πίσω, χάρη στο κανονικό σχήμα του πίσω τμήματος που συντελεί σε μεγαλύτερο χώρο καμπίνας. Επίσης, το πίσω μεσαίο κάθισμα έχει σχεδιαστεί ως ένα πλήρους μεγέθους κάθισμα και προσφέρει αρκετό χώρο για τα πόδια, κάνοντας οποιοδήποτε ταξίδι ευχάριστο ακόμη και για ενήλικες επιβάτες. </w:t>
      </w:r>
      <w:r w:rsidRPr="00B60709">
        <w:rPr>
          <w:rFonts w:ascii="Verdana" w:hAnsi="Verdana"/>
          <w:b/>
          <w:noProof/>
          <w:sz w:val="22"/>
          <w:szCs w:val="22"/>
          <w:lang w:val="el-GR"/>
        </w:rPr>
        <w:t xml:space="preserve">Η χωρητικότητα του πορτμπαγκάζ είναι κορυφαία στην κατηγορία: 440 λίτρα για το 5θυρο </w:t>
      </w:r>
      <w:r w:rsidR="006D738D">
        <w:rPr>
          <w:rFonts w:ascii="Verdana" w:hAnsi="Verdana"/>
          <w:b/>
          <w:noProof/>
          <w:sz w:val="22"/>
          <w:szCs w:val="22"/>
          <w:lang w:val="en-GB"/>
        </w:rPr>
        <w:lastRenderedPageBreak/>
        <w:t>hatchback</w:t>
      </w:r>
      <w:r w:rsidR="006D738D" w:rsidRPr="006D738D">
        <w:rPr>
          <w:rFonts w:ascii="Verdana" w:hAnsi="Verdana"/>
          <w:b/>
          <w:noProof/>
          <w:sz w:val="22"/>
          <w:szCs w:val="22"/>
          <w:lang w:val="el-GR"/>
        </w:rPr>
        <w:t xml:space="preserve"> </w:t>
      </w:r>
      <w:r w:rsidRPr="00B60709">
        <w:rPr>
          <w:rFonts w:ascii="Verdana" w:hAnsi="Verdana"/>
          <w:b/>
          <w:noProof/>
          <w:sz w:val="22"/>
          <w:szCs w:val="22"/>
          <w:lang w:val="el-GR"/>
        </w:rPr>
        <w:t>και 550 λίτρα για το station wagon</w:t>
      </w:r>
      <w:r w:rsidRPr="001A6DFF">
        <w:rPr>
          <w:rFonts w:ascii="Verdana" w:hAnsi="Verdana"/>
          <w:noProof/>
          <w:sz w:val="22"/>
          <w:szCs w:val="22"/>
          <w:lang w:val="el-GR"/>
        </w:rPr>
        <w:t>, που ενσωματώνει επίσης καινοτόμες λύσεις για τη μεγιστοποίηση της ευελιξίας χρήσης.</w:t>
      </w:r>
    </w:p>
    <w:p w14:paraId="42F635F8" w14:textId="3AAE41A7"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Εναρμονισμένες με την παράδοση της Fiat, οι νέες προσθήκες στην οικογένεια του Tipo είναι εφοδιασμένες με </w:t>
      </w:r>
      <w:r w:rsidRPr="00B60709">
        <w:rPr>
          <w:rFonts w:ascii="Verdana" w:hAnsi="Verdana"/>
          <w:b/>
          <w:noProof/>
          <w:sz w:val="22"/>
          <w:szCs w:val="22"/>
          <w:lang w:val="el-GR"/>
        </w:rPr>
        <w:t>εξαιρετικά πλούσιο βασικό εξοπλισμό και πολλές έξυπνες λύσεις</w:t>
      </w:r>
      <w:r w:rsidRPr="001A6DFF">
        <w:rPr>
          <w:rFonts w:ascii="Verdana" w:hAnsi="Verdana"/>
          <w:noProof/>
          <w:sz w:val="22"/>
          <w:szCs w:val="22"/>
          <w:lang w:val="el-GR"/>
        </w:rPr>
        <w:t xml:space="preserve"> που κάνουν τη ζωή καλύτερη για όλους τους επιβάτες. Για πρώτη φορά παρουσιάζεται το</w:t>
      </w:r>
      <w:r w:rsidR="00B60709">
        <w:rPr>
          <w:rFonts w:ascii="Verdana" w:hAnsi="Verdana"/>
          <w:noProof/>
          <w:sz w:val="22"/>
          <w:szCs w:val="22"/>
          <w:lang w:val="el-GR"/>
        </w:rPr>
        <w:t xml:space="preserve"> καινοτόμο σύστημα Uconnect™ 7</w:t>
      </w:r>
      <w:r w:rsidR="00B60709" w:rsidRPr="00B60709">
        <w:rPr>
          <w:rFonts w:ascii="Verdana" w:hAnsi="Verdana"/>
          <w:noProof/>
          <w:sz w:val="22"/>
          <w:szCs w:val="22"/>
          <w:lang w:val="el-GR"/>
        </w:rPr>
        <w:t>”</w:t>
      </w:r>
      <w:r w:rsidRPr="001A6DFF">
        <w:rPr>
          <w:rFonts w:ascii="Verdana" w:hAnsi="Verdana"/>
          <w:noProof/>
          <w:sz w:val="22"/>
          <w:szCs w:val="22"/>
          <w:lang w:val="el-GR"/>
        </w:rPr>
        <w:t xml:space="preserve"> HD LIVE με μια έγχρωμη οθόνη αφής 7</w:t>
      </w:r>
      <w:r w:rsidR="00B60709" w:rsidRPr="00B60709">
        <w:rPr>
          <w:rFonts w:ascii="Verdana" w:hAnsi="Verdana"/>
          <w:noProof/>
          <w:sz w:val="22"/>
          <w:szCs w:val="22"/>
          <w:lang w:val="el-GR"/>
        </w:rPr>
        <w:t>”</w:t>
      </w:r>
      <w:r w:rsidRPr="001A6DFF">
        <w:rPr>
          <w:rFonts w:ascii="Verdana" w:hAnsi="Verdana"/>
          <w:noProof/>
          <w:sz w:val="22"/>
          <w:szCs w:val="22"/>
          <w:lang w:val="el-GR"/>
        </w:rPr>
        <w:t xml:space="preserve"> υψηλής ανάλυσης και μια capacitive οθόνη που ο χρήστης μπορεί να κάνει pinch και swipe, όπως ακριβώς και σε ένα tablet. </w:t>
      </w:r>
    </w:p>
    <w:p w14:paraId="73F511A2" w14:textId="77777777" w:rsidR="00B60709" w:rsidRPr="001A6DFF" w:rsidRDefault="00B60709" w:rsidP="001A6DFF">
      <w:pPr>
        <w:jc w:val="both"/>
        <w:rPr>
          <w:rFonts w:ascii="Verdana" w:hAnsi="Verdana"/>
          <w:noProof/>
          <w:sz w:val="22"/>
          <w:szCs w:val="22"/>
          <w:lang w:val="el-GR"/>
        </w:rPr>
      </w:pPr>
    </w:p>
    <w:p w14:paraId="7A815557" w14:textId="77777777" w:rsidR="001A6DFF" w:rsidRP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Αυτό το σύστημα τελευταίας γενιάς περιλαμβάνει Bluetooth hands-free, audio streaming, text reader, αναγνώριση φωνής, AUX και USB θύρες για σύνδεση με iPod, χειριστήρια στο τιμόνι και, κατόπιν ζήτησης, πίσω κάμερα στάθμευσης και το νέο TomTom 3D σύστημα πλοήγησης. </w:t>
      </w:r>
    </w:p>
    <w:p w14:paraId="4EB3DA2C" w14:textId="335D0056" w:rsidR="001A6DFF" w:rsidRDefault="001A6DFF" w:rsidP="001A6DFF">
      <w:pPr>
        <w:jc w:val="both"/>
        <w:rPr>
          <w:rFonts w:ascii="Verdana" w:hAnsi="Verdana"/>
          <w:noProof/>
          <w:sz w:val="22"/>
          <w:szCs w:val="22"/>
          <w:lang w:val="el-GR"/>
        </w:rPr>
      </w:pPr>
    </w:p>
    <w:p w14:paraId="11E2AE2C" w14:textId="77777777" w:rsidR="00C04C60" w:rsidRPr="001A6DFF" w:rsidRDefault="00C04C60" w:rsidP="001A6DFF">
      <w:pPr>
        <w:jc w:val="both"/>
        <w:rPr>
          <w:rFonts w:ascii="Verdana" w:hAnsi="Verdana"/>
          <w:noProof/>
          <w:sz w:val="22"/>
          <w:szCs w:val="22"/>
          <w:lang w:val="el-GR"/>
        </w:rPr>
      </w:pPr>
    </w:p>
    <w:p w14:paraId="64C5B5A8" w14:textId="42CF0A73" w:rsidR="001A6DFF" w:rsidRPr="00C04C60" w:rsidRDefault="001A6DFF" w:rsidP="001A6DFF">
      <w:pPr>
        <w:jc w:val="both"/>
        <w:rPr>
          <w:rFonts w:ascii="Verdana" w:hAnsi="Verdana"/>
          <w:b/>
          <w:noProof/>
          <w:sz w:val="22"/>
          <w:szCs w:val="22"/>
          <w:lang w:val="el-GR"/>
        </w:rPr>
      </w:pPr>
      <w:r w:rsidRPr="00C04C60">
        <w:rPr>
          <w:rFonts w:ascii="Verdana" w:hAnsi="Verdana"/>
          <w:b/>
          <w:noProof/>
          <w:sz w:val="22"/>
          <w:szCs w:val="22"/>
          <w:lang w:val="el-GR"/>
        </w:rPr>
        <w:t>Κινητήρες και κιβώτια ταχυτήτων</w:t>
      </w:r>
    </w:p>
    <w:p w14:paraId="1BD0C688" w14:textId="77777777" w:rsidR="00C04C60" w:rsidRPr="001A6DFF" w:rsidRDefault="00C04C60" w:rsidP="001A6DFF">
      <w:pPr>
        <w:jc w:val="both"/>
        <w:rPr>
          <w:rFonts w:ascii="Verdana" w:hAnsi="Verdana"/>
          <w:noProof/>
          <w:sz w:val="22"/>
          <w:szCs w:val="22"/>
          <w:lang w:val="el-GR"/>
        </w:rPr>
      </w:pPr>
    </w:p>
    <w:p w14:paraId="0FD6C88C" w14:textId="1D1E9162"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Το 5θυρο </w:t>
      </w:r>
      <w:r w:rsidR="006D738D">
        <w:rPr>
          <w:rFonts w:ascii="Verdana" w:hAnsi="Verdana"/>
          <w:noProof/>
          <w:sz w:val="22"/>
          <w:szCs w:val="22"/>
          <w:lang w:val="en-GB"/>
        </w:rPr>
        <w:t>hatchback</w:t>
      </w:r>
      <w:r w:rsidR="006D738D" w:rsidRPr="006D738D">
        <w:rPr>
          <w:rFonts w:ascii="Verdana" w:hAnsi="Verdana"/>
          <w:noProof/>
          <w:sz w:val="22"/>
          <w:szCs w:val="22"/>
          <w:lang w:val="el-GR"/>
        </w:rPr>
        <w:t xml:space="preserve"> </w:t>
      </w:r>
      <w:r w:rsidRPr="001A6DFF">
        <w:rPr>
          <w:rFonts w:ascii="Verdana" w:hAnsi="Verdana"/>
          <w:noProof/>
          <w:sz w:val="22"/>
          <w:szCs w:val="22"/>
          <w:lang w:val="el-GR"/>
        </w:rPr>
        <w:t xml:space="preserve">Tipo και το Tipo station wagon προσφέρουν μια </w:t>
      </w:r>
      <w:r w:rsidRPr="00C04C60">
        <w:rPr>
          <w:rFonts w:ascii="Verdana" w:hAnsi="Verdana"/>
          <w:b/>
          <w:noProof/>
          <w:sz w:val="22"/>
          <w:szCs w:val="22"/>
          <w:lang w:val="el-GR"/>
        </w:rPr>
        <w:t>αναβαθμισμένη γκάμα κινητήρων Euro 6</w:t>
      </w:r>
      <w:r w:rsidRPr="001A6DFF">
        <w:rPr>
          <w:rFonts w:ascii="Verdana" w:hAnsi="Verdana"/>
          <w:noProof/>
          <w:sz w:val="22"/>
          <w:szCs w:val="22"/>
          <w:lang w:val="el-GR"/>
        </w:rPr>
        <w:t xml:space="preserve"> (για την ευρωπαϊκή αγορά). Τους </w:t>
      </w:r>
      <w:r w:rsidRPr="00C04C60">
        <w:rPr>
          <w:rFonts w:ascii="Verdana" w:hAnsi="Verdana"/>
          <w:b/>
          <w:noProof/>
          <w:sz w:val="22"/>
          <w:szCs w:val="22"/>
          <w:lang w:val="el-GR"/>
        </w:rPr>
        <w:t>turbodiesel 1.3 MultiJet 95 HP και 1.6 MultiJet 120 HP</w:t>
      </w:r>
      <w:r w:rsidRPr="001A6DFF">
        <w:rPr>
          <w:rFonts w:ascii="Verdana" w:hAnsi="Verdana"/>
          <w:noProof/>
          <w:sz w:val="22"/>
          <w:szCs w:val="22"/>
          <w:lang w:val="el-GR"/>
        </w:rPr>
        <w:t>, που διατίθεται και στην έκδοση ECO</w:t>
      </w:r>
      <w:r w:rsidR="00C04C60">
        <w:rPr>
          <w:rFonts w:ascii="Verdana" w:hAnsi="Verdana"/>
          <w:noProof/>
          <w:sz w:val="22"/>
          <w:szCs w:val="22"/>
          <w:lang w:val="el-GR"/>
        </w:rPr>
        <w:t>,</w:t>
      </w:r>
      <w:r w:rsidRPr="001A6DFF">
        <w:rPr>
          <w:rFonts w:ascii="Verdana" w:hAnsi="Verdana"/>
          <w:noProof/>
          <w:sz w:val="22"/>
          <w:szCs w:val="22"/>
          <w:lang w:val="el-GR"/>
        </w:rPr>
        <w:t xml:space="preserve"> και τους </w:t>
      </w:r>
      <w:r w:rsidRPr="00C04C60">
        <w:rPr>
          <w:rFonts w:ascii="Verdana" w:hAnsi="Verdana"/>
          <w:b/>
          <w:noProof/>
          <w:sz w:val="22"/>
          <w:szCs w:val="22"/>
          <w:lang w:val="el-GR"/>
        </w:rPr>
        <w:t>βενζινοκινητήρες 1.4 16v Fire 95 HP, 1.4 T-Jet 120 HP, 1.6 110 HP</w:t>
      </w:r>
      <w:r w:rsidRPr="001A6DFF">
        <w:rPr>
          <w:rFonts w:ascii="Verdana" w:hAnsi="Verdana"/>
          <w:noProof/>
          <w:sz w:val="22"/>
          <w:szCs w:val="22"/>
          <w:lang w:val="el-GR"/>
        </w:rPr>
        <w:t xml:space="preserve">. Η γκάμα ολοκληρώνεται από τον </w:t>
      </w:r>
      <w:r w:rsidRPr="00C04C60">
        <w:rPr>
          <w:rFonts w:ascii="Verdana" w:hAnsi="Verdana"/>
          <w:b/>
          <w:noProof/>
          <w:sz w:val="22"/>
          <w:szCs w:val="22"/>
          <w:lang w:val="el-GR"/>
        </w:rPr>
        <w:t>1.4 T-Jet 120</w:t>
      </w:r>
      <w:r w:rsidR="00C04C60">
        <w:rPr>
          <w:rFonts w:ascii="Verdana" w:hAnsi="Verdana"/>
          <w:b/>
          <w:noProof/>
          <w:sz w:val="22"/>
          <w:szCs w:val="22"/>
          <w:lang w:val="el-GR"/>
        </w:rPr>
        <w:t xml:space="preserve"> HP διπλού καυσίμου, βενζίνης-</w:t>
      </w:r>
      <w:r w:rsidRPr="00C04C60">
        <w:rPr>
          <w:rFonts w:ascii="Verdana" w:hAnsi="Verdana"/>
          <w:b/>
          <w:noProof/>
          <w:sz w:val="22"/>
          <w:szCs w:val="22"/>
          <w:lang w:val="el-GR"/>
        </w:rPr>
        <w:t>υγραερίου</w:t>
      </w:r>
      <w:r w:rsidRPr="001A6DFF">
        <w:rPr>
          <w:rFonts w:ascii="Verdana" w:hAnsi="Verdana"/>
          <w:noProof/>
          <w:sz w:val="22"/>
          <w:szCs w:val="22"/>
          <w:lang w:val="el-GR"/>
        </w:rPr>
        <w:t>. Ο 1.3 MultiJet συνδυάζεται με μηχανικό κιβώτιο πέντε ταχυτήτων, ενώ οι λοιποί κινητήρες με μηχανικό κιβώτιο έξι σχέσεων. Επίσης, υπάρχει και η επιλογή αυτόματου κιβωτίου ταχυτήτων με μετατροπέα ροπής για τον κινητήρα 1.6 βενζίνης και αυτόματο κιβώτιο διπλού συμπλέκτη για τον 1.6 MultiJet 120 HP.</w:t>
      </w:r>
    </w:p>
    <w:p w14:paraId="65A6E129" w14:textId="77777777" w:rsidR="00C04C60" w:rsidRPr="001A6DFF" w:rsidRDefault="00C04C60" w:rsidP="001A6DFF">
      <w:pPr>
        <w:jc w:val="both"/>
        <w:rPr>
          <w:rFonts w:ascii="Verdana" w:hAnsi="Verdana"/>
          <w:noProof/>
          <w:sz w:val="22"/>
          <w:szCs w:val="22"/>
          <w:lang w:val="el-GR"/>
        </w:rPr>
      </w:pPr>
    </w:p>
    <w:p w14:paraId="3DD86685" w14:textId="77777777" w:rsidR="001A6DFF" w:rsidRPr="001A6DFF" w:rsidRDefault="001A6DFF" w:rsidP="001A6DFF">
      <w:pPr>
        <w:jc w:val="both"/>
        <w:rPr>
          <w:rFonts w:ascii="Verdana" w:hAnsi="Verdana"/>
          <w:noProof/>
          <w:sz w:val="22"/>
          <w:szCs w:val="22"/>
          <w:lang w:val="el-GR"/>
        </w:rPr>
      </w:pPr>
    </w:p>
    <w:p w14:paraId="31E1D6FB" w14:textId="4C230B0E" w:rsidR="001A6DFF" w:rsidRPr="00C04C60" w:rsidRDefault="001A6DFF" w:rsidP="001A6DFF">
      <w:pPr>
        <w:jc w:val="both"/>
        <w:rPr>
          <w:rFonts w:ascii="Verdana" w:hAnsi="Verdana"/>
          <w:b/>
          <w:noProof/>
          <w:sz w:val="22"/>
          <w:szCs w:val="22"/>
          <w:lang w:val="el-GR"/>
        </w:rPr>
      </w:pPr>
      <w:r w:rsidRPr="00C04C60">
        <w:rPr>
          <w:rFonts w:ascii="Verdana" w:hAnsi="Verdana"/>
          <w:b/>
          <w:noProof/>
          <w:sz w:val="22"/>
          <w:szCs w:val="22"/>
          <w:lang w:val="el-GR"/>
        </w:rPr>
        <w:t xml:space="preserve">Fiat </w:t>
      </w:r>
      <w:r w:rsidR="00866EC4" w:rsidRPr="00C04C60">
        <w:rPr>
          <w:rFonts w:ascii="Verdana" w:hAnsi="Verdana"/>
          <w:b/>
          <w:noProof/>
          <w:sz w:val="22"/>
          <w:szCs w:val="22"/>
          <w:lang w:val="el-GR"/>
        </w:rPr>
        <w:t>124 spider</w:t>
      </w:r>
    </w:p>
    <w:p w14:paraId="26CCE2A0" w14:textId="77777777" w:rsidR="00C04C60" w:rsidRDefault="00C04C60" w:rsidP="001A6DFF">
      <w:pPr>
        <w:jc w:val="both"/>
        <w:rPr>
          <w:rFonts w:ascii="Verdana" w:hAnsi="Verdana"/>
          <w:noProof/>
          <w:sz w:val="22"/>
          <w:szCs w:val="22"/>
          <w:lang w:val="el-GR"/>
        </w:rPr>
      </w:pPr>
    </w:p>
    <w:p w14:paraId="40012CC8" w14:textId="6E6D8581"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Το νέο Fiat </w:t>
      </w:r>
      <w:r w:rsidR="00866EC4">
        <w:rPr>
          <w:rFonts w:ascii="Verdana" w:hAnsi="Verdana"/>
          <w:noProof/>
          <w:sz w:val="22"/>
          <w:szCs w:val="22"/>
          <w:lang w:val="el-GR"/>
        </w:rPr>
        <w:t>124 spider</w:t>
      </w:r>
      <w:r w:rsidRPr="001A6DFF">
        <w:rPr>
          <w:rFonts w:ascii="Verdana" w:hAnsi="Verdana"/>
          <w:noProof/>
          <w:sz w:val="22"/>
          <w:szCs w:val="22"/>
          <w:lang w:val="el-GR"/>
        </w:rPr>
        <w:t xml:space="preserve"> αναβιώνει το θρυλικό όνομα, αποτίοντας φόρο τιμής στο πρώτο </w:t>
      </w:r>
      <w:r w:rsidR="00866EC4">
        <w:rPr>
          <w:rFonts w:ascii="Verdana" w:hAnsi="Verdana"/>
          <w:noProof/>
          <w:sz w:val="22"/>
          <w:szCs w:val="22"/>
          <w:lang w:val="el-GR"/>
        </w:rPr>
        <w:t>124 spider</w:t>
      </w:r>
      <w:r w:rsidRPr="001A6DFF">
        <w:rPr>
          <w:rFonts w:ascii="Verdana" w:hAnsi="Verdana"/>
          <w:noProof/>
          <w:sz w:val="22"/>
          <w:szCs w:val="22"/>
          <w:lang w:val="el-GR"/>
        </w:rPr>
        <w:t xml:space="preserve"> που ξεκίνησε πριν από σχεδόν 50 χρόνια και προσφέρει μια αυθεντική ιταλική εμπειρία roadster. </w:t>
      </w:r>
      <w:r w:rsidRPr="00C04C60">
        <w:rPr>
          <w:rFonts w:ascii="Verdana" w:hAnsi="Verdana"/>
          <w:b/>
          <w:noProof/>
          <w:sz w:val="22"/>
          <w:szCs w:val="22"/>
          <w:lang w:val="el-GR"/>
        </w:rPr>
        <w:t>Η οδηγική απόλαυση, η τεχνολογία και η ασφάλεια συνδυάζονται αρμονικά με το αμίμητο ιταλικό design</w:t>
      </w:r>
      <w:r w:rsidRPr="001A6DFF">
        <w:rPr>
          <w:rFonts w:ascii="Verdana" w:hAnsi="Verdana"/>
          <w:noProof/>
          <w:sz w:val="22"/>
          <w:szCs w:val="22"/>
          <w:lang w:val="el-GR"/>
        </w:rPr>
        <w:t>.</w:t>
      </w:r>
    </w:p>
    <w:p w14:paraId="7AA78F6F" w14:textId="77777777" w:rsidR="00C04C60" w:rsidRPr="001A6DFF" w:rsidRDefault="00C04C60" w:rsidP="001A6DFF">
      <w:pPr>
        <w:jc w:val="both"/>
        <w:rPr>
          <w:rFonts w:ascii="Verdana" w:hAnsi="Verdana"/>
          <w:noProof/>
          <w:sz w:val="22"/>
          <w:szCs w:val="22"/>
          <w:lang w:val="el-GR"/>
        </w:rPr>
      </w:pPr>
    </w:p>
    <w:p w14:paraId="081FC715" w14:textId="25749359"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Στην περιοχή της EMEA, το Fiat </w:t>
      </w:r>
      <w:r w:rsidR="00866EC4">
        <w:rPr>
          <w:rFonts w:ascii="Verdana" w:hAnsi="Verdana"/>
          <w:noProof/>
          <w:sz w:val="22"/>
          <w:szCs w:val="22"/>
          <w:lang w:val="el-GR"/>
        </w:rPr>
        <w:t>124 spider</w:t>
      </w:r>
      <w:r w:rsidRPr="001A6DFF">
        <w:rPr>
          <w:rFonts w:ascii="Verdana" w:hAnsi="Verdana"/>
          <w:noProof/>
          <w:sz w:val="22"/>
          <w:szCs w:val="22"/>
          <w:lang w:val="el-GR"/>
        </w:rPr>
        <w:t xml:space="preserve"> εξοπλίζεται με τον αξιόπιστο </w:t>
      </w:r>
      <w:r w:rsidRPr="006F3D8A">
        <w:rPr>
          <w:rFonts w:ascii="Verdana" w:hAnsi="Verdana"/>
          <w:b/>
          <w:noProof/>
          <w:sz w:val="22"/>
          <w:szCs w:val="22"/>
          <w:lang w:val="el-GR"/>
        </w:rPr>
        <w:t>1.4 turbo MultiAir 140 HP κινητήρα με 240 Nm ροπής</w:t>
      </w:r>
      <w:r w:rsidRPr="001A6DFF">
        <w:rPr>
          <w:rFonts w:ascii="Verdana" w:hAnsi="Verdana"/>
          <w:noProof/>
          <w:sz w:val="22"/>
          <w:szCs w:val="22"/>
          <w:lang w:val="el-GR"/>
        </w:rPr>
        <w:t xml:space="preserve"> και 6τάχυτο μηχανικό κιβώτιο. Οι επιδόσεις του είναι εξαιρετικές, με </w:t>
      </w:r>
      <w:r w:rsidRPr="006F3D8A">
        <w:rPr>
          <w:rFonts w:ascii="Verdana" w:hAnsi="Verdana"/>
          <w:b/>
          <w:noProof/>
          <w:sz w:val="22"/>
          <w:szCs w:val="22"/>
          <w:lang w:val="el-GR"/>
        </w:rPr>
        <w:t xml:space="preserve">τελική ταχύτητα 215 </w:t>
      </w:r>
      <w:r w:rsidRPr="006F3D8A">
        <w:rPr>
          <w:rFonts w:ascii="Verdana" w:hAnsi="Verdana"/>
          <w:b/>
          <w:noProof/>
          <w:sz w:val="22"/>
          <w:szCs w:val="22"/>
          <w:lang w:val="el-GR"/>
        </w:rPr>
        <w:lastRenderedPageBreak/>
        <w:t>χλμ./ώρα και επιτάχυνση 0-100 χλμ./ώρα σε 7,5</w:t>
      </w:r>
      <w:r w:rsidR="006F3D8A" w:rsidRPr="006F3D8A">
        <w:rPr>
          <w:rFonts w:ascii="Verdana" w:hAnsi="Verdana"/>
          <w:b/>
          <w:noProof/>
          <w:sz w:val="22"/>
          <w:szCs w:val="22"/>
          <w:lang w:val="el-GR"/>
        </w:rPr>
        <w:t>”</w:t>
      </w:r>
      <w:r w:rsidRPr="001A6DFF">
        <w:rPr>
          <w:rFonts w:ascii="Verdana" w:hAnsi="Verdana"/>
          <w:noProof/>
          <w:sz w:val="22"/>
          <w:szCs w:val="22"/>
          <w:lang w:val="el-GR"/>
        </w:rPr>
        <w:t xml:space="preserve">. Το σύστημα διεύθυνσης και αναρτήσεων, ο ελαφρύς σκελετός, η ισορροπημένη κατανομή βάρους και ο υπερτροφοδοτούμενος κινητήρας εξασφαλίζουν μια </w:t>
      </w:r>
      <w:r w:rsidRPr="006F3D8A">
        <w:rPr>
          <w:rFonts w:ascii="Verdana" w:hAnsi="Verdana"/>
          <w:b/>
          <w:noProof/>
          <w:sz w:val="22"/>
          <w:szCs w:val="22"/>
          <w:lang w:val="el-GR"/>
        </w:rPr>
        <w:t>δυναμική οδηγική εμπειρία</w:t>
      </w:r>
      <w:r w:rsidRPr="001A6DFF">
        <w:rPr>
          <w:rFonts w:ascii="Verdana" w:hAnsi="Verdana"/>
          <w:noProof/>
          <w:sz w:val="22"/>
          <w:szCs w:val="22"/>
          <w:lang w:val="el-GR"/>
        </w:rPr>
        <w:t>, ενώ τα επίπεδα κραδασμών θορύβου και τριγμών (χαρακτηριστικά NVH) βρίσκονται σε χαμηλά επίπεδα.</w:t>
      </w:r>
    </w:p>
    <w:p w14:paraId="04459171" w14:textId="77777777" w:rsidR="006F3D8A" w:rsidRPr="001A6DFF" w:rsidRDefault="006F3D8A" w:rsidP="001A6DFF">
      <w:pPr>
        <w:jc w:val="both"/>
        <w:rPr>
          <w:rFonts w:ascii="Verdana" w:hAnsi="Verdana"/>
          <w:noProof/>
          <w:sz w:val="22"/>
          <w:szCs w:val="22"/>
          <w:lang w:val="el-GR"/>
        </w:rPr>
      </w:pPr>
    </w:p>
    <w:p w14:paraId="46251C9D" w14:textId="5C6FCC8F"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Οι διαθέσιμες εκ</w:t>
      </w:r>
      <w:r w:rsidR="006F3D8A">
        <w:rPr>
          <w:rFonts w:ascii="Verdana" w:hAnsi="Verdana"/>
          <w:noProof/>
          <w:sz w:val="22"/>
          <w:szCs w:val="22"/>
          <w:lang w:val="el-GR"/>
        </w:rPr>
        <w:t xml:space="preserve">δόσεις εξοπλισμού είναι δύο, η </w:t>
      </w:r>
      <w:r w:rsidR="006F3D8A" w:rsidRPr="006F3D8A">
        <w:rPr>
          <w:rFonts w:ascii="Verdana" w:hAnsi="Verdana"/>
          <w:noProof/>
          <w:sz w:val="22"/>
          <w:szCs w:val="22"/>
          <w:lang w:val="el-GR"/>
        </w:rPr>
        <w:t>“</w:t>
      </w:r>
      <w:r w:rsidR="00866EC4">
        <w:rPr>
          <w:rFonts w:ascii="Verdana" w:hAnsi="Verdana"/>
          <w:noProof/>
          <w:sz w:val="22"/>
          <w:szCs w:val="22"/>
          <w:lang w:val="el-GR"/>
        </w:rPr>
        <w:t>124 spider</w:t>
      </w:r>
      <w:r w:rsidR="006F3D8A" w:rsidRPr="00B60709">
        <w:rPr>
          <w:rFonts w:ascii="Verdana" w:hAnsi="Verdana"/>
          <w:noProof/>
          <w:sz w:val="22"/>
          <w:szCs w:val="22"/>
          <w:lang w:val="el-GR"/>
        </w:rPr>
        <w:t>”</w:t>
      </w:r>
      <w:r w:rsidR="006F3D8A">
        <w:rPr>
          <w:rFonts w:ascii="Verdana" w:hAnsi="Verdana"/>
          <w:noProof/>
          <w:sz w:val="22"/>
          <w:szCs w:val="22"/>
          <w:lang w:val="el-GR"/>
        </w:rPr>
        <w:t xml:space="preserve"> και η </w:t>
      </w:r>
      <w:r w:rsidR="006F3D8A" w:rsidRPr="006F3D8A">
        <w:rPr>
          <w:rFonts w:ascii="Verdana" w:hAnsi="Verdana"/>
          <w:noProof/>
          <w:sz w:val="22"/>
          <w:szCs w:val="22"/>
          <w:lang w:val="el-GR"/>
        </w:rPr>
        <w:t>“</w:t>
      </w:r>
      <w:r w:rsidRPr="001A6DFF">
        <w:rPr>
          <w:rFonts w:ascii="Verdana" w:hAnsi="Verdana"/>
          <w:noProof/>
          <w:sz w:val="22"/>
          <w:szCs w:val="22"/>
          <w:lang w:val="el-GR"/>
        </w:rPr>
        <w:t>Lusso</w:t>
      </w:r>
      <w:r w:rsidR="006F3D8A" w:rsidRPr="00B60709">
        <w:rPr>
          <w:rFonts w:ascii="Verdana" w:hAnsi="Verdana"/>
          <w:noProof/>
          <w:sz w:val="22"/>
          <w:szCs w:val="22"/>
          <w:lang w:val="el-GR"/>
        </w:rPr>
        <w:t>”</w:t>
      </w:r>
      <w:r w:rsidR="006F3D8A">
        <w:rPr>
          <w:rFonts w:ascii="Verdana" w:hAnsi="Verdana"/>
          <w:noProof/>
          <w:sz w:val="22"/>
          <w:szCs w:val="22"/>
          <w:lang w:val="el-GR"/>
        </w:rPr>
        <w:t xml:space="preserve">. Η </w:t>
      </w:r>
      <w:r w:rsidR="006F3D8A" w:rsidRPr="006F3D8A">
        <w:rPr>
          <w:rFonts w:ascii="Verdana" w:hAnsi="Verdana"/>
          <w:noProof/>
          <w:sz w:val="22"/>
          <w:szCs w:val="22"/>
          <w:lang w:val="el-GR"/>
        </w:rPr>
        <w:t>“</w:t>
      </w:r>
      <w:r w:rsidR="00866EC4">
        <w:rPr>
          <w:rFonts w:ascii="Verdana" w:hAnsi="Verdana"/>
          <w:noProof/>
          <w:sz w:val="22"/>
          <w:szCs w:val="22"/>
          <w:lang w:val="el-GR"/>
        </w:rPr>
        <w:t>124 spider</w:t>
      </w:r>
      <w:r w:rsidR="006F3D8A" w:rsidRPr="00B60709">
        <w:rPr>
          <w:rFonts w:ascii="Verdana" w:hAnsi="Verdana"/>
          <w:noProof/>
          <w:sz w:val="22"/>
          <w:szCs w:val="22"/>
          <w:lang w:val="el-GR"/>
        </w:rPr>
        <w:t>”</w:t>
      </w:r>
      <w:r w:rsidRPr="001A6DFF">
        <w:rPr>
          <w:rFonts w:ascii="Verdana" w:hAnsi="Verdana"/>
          <w:noProof/>
          <w:sz w:val="22"/>
          <w:szCs w:val="22"/>
          <w:lang w:val="el-GR"/>
        </w:rPr>
        <w:t xml:space="preserve"> περιλαμβάνει τέσσερις αερόσακους, χειροκίνητο κλιματισμό, ραδιόφωνο MP3 τεσσάρων ηχείων με θύρα, δερμάτινο τιμόνι, cruise control, 16</w:t>
      </w:r>
      <w:r w:rsidR="006F3D8A" w:rsidRPr="00B60709">
        <w:rPr>
          <w:rFonts w:ascii="Verdana" w:hAnsi="Verdana"/>
          <w:noProof/>
          <w:sz w:val="22"/>
          <w:szCs w:val="22"/>
          <w:lang w:val="el-GR"/>
        </w:rPr>
        <w:t>”</w:t>
      </w:r>
      <w:r w:rsidRPr="001A6DFF">
        <w:rPr>
          <w:rFonts w:ascii="Verdana" w:hAnsi="Verdana"/>
          <w:noProof/>
          <w:sz w:val="22"/>
          <w:szCs w:val="22"/>
          <w:lang w:val="el-GR"/>
        </w:rPr>
        <w:t xml:space="preserve"> ζάντες αλουμινίου και λειτουργία Keyless Go. Η αναβαθμισμένη έκδοση Lusso προσθέτει πολλές μικρέ</w:t>
      </w:r>
      <w:r w:rsidR="006F3D8A">
        <w:rPr>
          <w:rFonts w:ascii="Verdana" w:hAnsi="Verdana"/>
          <w:noProof/>
          <w:sz w:val="22"/>
          <w:szCs w:val="22"/>
          <w:lang w:val="el-GR"/>
        </w:rPr>
        <w:t>ς λεπτομέρειες, όπως ζάντες 17</w:t>
      </w:r>
      <w:r w:rsidR="006F3D8A" w:rsidRPr="00B60709">
        <w:rPr>
          <w:rFonts w:ascii="Verdana" w:hAnsi="Verdana"/>
          <w:noProof/>
          <w:sz w:val="22"/>
          <w:szCs w:val="22"/>
          <w:lang w:val="el-GR"/>
        </w:rPr>
        <w:t>”</w:t>
      </w:r>
      <w:r w:rsidRPr="001A6DFF">
        <w:rPr>
          <w:rFonts w:ascii="Verdana" w:hAnsi="Verdana"/>
          <w:noProof/>
          <w:sz w:val="22"/>
          <w:szCs w:val="22"/>
          <w:lang w:val="el-GR"/>
        </w:rPr>
        <w:t>, δερμάτινα καθίσματα, διακοσμητικές ραφές στο ταμπλό, roll-bars σε ασημί Premium, επιχρωμιωμένη διπλή απόληξη εξάτμισης, φώτα ομίχλης και αυτόματο κλιματισμό.</w:t>
      </w:r>
    </w:p>
    <w:p w14:paraId="6B55C0B9" w14:textId="77777777" w:rsidR="006F3D8A" w:rsidRPr="001A6DFF" w:rsidRDefault="006F3D8A" w:rsidP="001A6DFF">
      <w:pPr>
        <w:jc w:val="both"/>
        <w:rPr>
          <w:rFonts w:ascii="Verdana" w:hAnsi="Verdana"/>
          <w:noProof/>
          <w:sz w:val="22"/>
          <w:szCs w:val="22"/>
          <w:lang w:val="el-GR"/>
        </w:rPr>
      </w:pPr>
    </w:p>
    <w:p w14:paraId="18C77E6A" w14:textId="69DB009F"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Επίσης, προαιρετικά και στις δύο εκδόσεις, διατίθεται το σύστημα infotainment με οθόνη αφής 7</w:t>
      </w:r>
      <w:r w:rsidR="006F3D8A" w:rsidRPr="00B60709">
        <w:rPr>
          <w:rFonts w:ascii="Verdana" w:hAnsi="Verdana"/>
          <w:noProof/>
          <w:sz w:val="22"/>
          <w:szCs w:val="22"/>
          <w:lang w:val="el-GR"/>
        </w:rPr>
        <w:t>”</w:t>
      </w:r>
      <w:r w:rsidR="006F3D8A">
        <w:rPr>
          <w:rFonts w:ascii="Verdana" w:hAnsi="Verdana"/>
          <w:noProof/>
          <w:sz w:val="22"/>
          <w:szCs w:val="22"/>
          <w:lang w:val="el-GR"/>
        </w:rPr>
        <w:t>, ραδιόφωνο AM/</w:t>
      </w:r>
      <w:r w:rsidRPr="001A6DFF">
        <w:rPr>
          <w:rFonts w:ascii="Verdana" w:hAnsi="Verdana"/>
          <w:noProof/>
          <w:sz w:val="22"/>
          <w:szCs w:val="22"/>
          <w:lang w:val="el-GR"/>
        </w:rPr>
        <w:t xml:space="preserve">FM, Ράδιο HD, MP3 player, </w:t>
      </w:r>
      <w:r w:rsidR="00784033">
        <w:rPr>
          <w:rFonts w:ascii="Verdana" w:hAnsi="Verdana"/>
          <w:noProof/>
          <w:sz w:val="22"/>
          <w:szCs w:val="22"/>
          <w:lang w:val="el-GR"/>
        </w:rPr>
        <w:t>δύο θύρες USB, βοηθητική είσοδο</w:t>
      </w:r>
      <w:r w:rsidRPr="001A6DFF">
        <w:rPr>
          <w:rFonts w:ascii="Verdana" w:hAnsi="Verdana"/>
          <w:noProof/>
          <w:sz w:val="22"/>
          <w:szCs w:val="22"/>
          <w:lang w:val="el-GR"/>
        </w:rPr>
        <w:t>, έξι ηχεία, έλεγχο πολυμέσων, συνδεσιμότητα Bluetooth, πίσω κάμερα και 3D σύστημα πλοήγησης, αναγνώριση φωνής και λειτουργία voice-text reply για την απάντηση σε μηνύματα κειμένου χρησιμοποιώντας προκαθορισμένες φράσεις.</w:t>
      </w:r>
    </w:p>
    <w:p w14:paraId="65CC2E1B" w14:textId="77777777" w:rsidR="006F3D8A" w:rsidRPr="001A6DFF" w:rsidRDefault="006F3D8A" w:rsidP="001A6DFF">
      <w:pPr>
        <w:jc w:val="both"/>
        <w:rPr>
          <w:rFonts w:ascii="Verdana" w:hAnsi="Verdana"/>
          <w:noProof/>
          <w:sz w:val="22"/>
          <w:szCs w:val="22"/>
          <w:lang w:val="el-GR"/>
        </w:rPr>
      </w:pPr>
    </w:p>
    <w:p w14:paraId="38497802" w14:textId="3E7F4A9C"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Ακόμα, για να σηματοδοτήσει την έναρξη διάθεσης του νέου </w:t>
      </w:r>
      <w:r w:rsidR="00866EC4">
        <w:rPr>
          <w:rFonts w:ascii="Verdana" w:hAnsi="Verdana"/>
          <w:noProof/>
          <w:sz w:val="22"/>
          <w:szCs w:val="22"/>
          <w:lang w:val="el-GR"/>
        </w:rPr>
        <w:t>124 spider</w:t>
      </w:r>
      <w:r w:rsidRPr="001A6DFF">
        <w:rPr>
          <w:rFonts w:ascii="Verdana" w:hAnsi="Verdana"/>
          <w:noProof/>
          <w:sz w:val="22"/>
          <w:szCs w:val="22"/>
          <w:lang w:val="el-GR"/>
        </w:rPr>
        <w:t xml:space="preserve"> και τον εορτασμό των 50 χρόνων του </w:t>
      </w:r>
      <w:r w:rsidR="00866EC4">
        <w:rPr>
          <w:rFonts w:ascii="Verdana" w:hAnsi="Verdana"/>
          <w:noProof/>
          <w:sz w:val="22"/>
          <w:szCs w:val="22"/>
          <w:lang w:val="el-GR"/>
        </w:rPr>
        <w:t>124 spider</w:t>
      </w:r>
      <w:r w:rsidRPr="001A6DFF">
        <w:rPr>
          <w:rFonts w:ascii="Verdana" w:hAnsi="Verdana"/>
          <w:noProof/>
          <w:sz w:val="22"/>
          <w:szCs w:val="22"/>
          <w:lang w:val="el-GR"/>
        </w:rPr>
        <w:t xml:space="preserve">, που παρουσιάστηκε στο Τορίνο το 1966, έχει κατασκευαστεί μια </w:t>
      </w:r>
      <w:r w:rsidRPr="00183E79">
        <w:rPr>
          <w:rFonts w:ascii="Verdana" w:hAnsi="Verdana"/>
          <w:b/>
          <w:noProof/>
          <w:sz w:val="22"/>
          <w:szCs w:val="22"/>
          <w:lang w:val="el-GR"/>
        </w:rPr>
        <w:t>ειδική έκδοση με πλούσιο εξοπλισμό</w:t>
      </w:r>
      <w:r w:rsidRPr="001A6DFF">
        <w:rPr>
          <w:rFonts w:ascii="Verdana" w:hAnsi="Verdana"/>
          <w:noProof/>
          <w:sz w:val="22"/>
          <w:szCs w:val="22"/>
          <w:lang w:val="el-GR"/>
        </w:rPr>
        <w:t>, που είναι προαιρετικός σε άλλες εκδόσεις, Μεταξύ άλλων περιλαμβάνει προσαρμοζόμενους LED προβολείς με αισθητήρες φωτός και βροχ</w:t>
      </w:r>
      <w:r w:rsidR="00183E79">
        <w:rPr>
          <w:rFonts w:ascii="Verdana" w:hAnsi="Verdana"/>
          <w:noProof/>
          <w:sz w:val="22"/>
          <w:szCs w:val="22"/>
          <w:lang w:val="el-GR"/>
        </w:rPr>
        <w:t>ής, ραδιόφωνο DAB, 7</w:t>
      </w:r>
      <w:r w:rsidR="00183E79" w:rsidRPr="00B60709">
        <w:rPr>
          <w:rFonts w:ascii="Verdana" w:hAnsi="Verdana"/>
          <w:noProof/>
          <w:sz w:val="22"/>
          <w:szCs w:val="22"/>
          <w:lang w:val="el-GR"/>
        </w:rPr>
        <w:t>”</w:t>
      </w:r>
      <w:r w:rsidR="00183E79">
        <w:rPr>
          <w:rFonts w:ascii="Verdana" w:hAnsi="Verdana"/>
          <w:noProof/>
          <w:sz w:val="22"/>
          <w:szCs w:val="22"/>
          <w:lang w:val="el-GR"/>
        </w:rPr>
        <w:t xml:space="preserve"> </w:t>
      </w:r>
      <w:r w:rsidRPr="001A6DFF">
        <w:rPr>
          <w:rFonts w:ascii="Verdana" w:hAnsi="Verdana"/>
          <w:noProof/>
          <w:sz w:val="22"/>
          <w:szCs w:val="22"/>
          <w:lang w:val="el-GR"/>
        </w:rPr>
        <w:t xml:space="preserve">οθόνη αφής, συνδεσιμότητα Wi-Fi και Bluetooth, πίσω κάμερα στάθμευσης και σύστημα πλοήγησης 3D. </w:t>
      </w:r>
    </w:p>
    <w:p w14:paraId="34B96434" w14:textId="77777777" w:rsidR="00183E79" w:rsidRPr="001A6DFF" w:rsidRDefault="00183E79" w:rsidP="001A6DFF">
      <w:pPr>
        <w:jc w:val="both"/>
        <w:rPr>
          <w:rFonts w:ascii="Verdana" w:hAnsi="Verdana"/>
          <w:noProof/>
          <w:sz w:val="22"/>
          <w:szCs w:val="22"/>
          <w:lang w:val="el-GR"/>
        </w:rPr>
      </w:pPr>
    </w:p>
    <w:p w14:paraId="758DB3D9" w14:textId="3A3C46DF" w:rsidR="001A6DFF" w:rsidRP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Στη διεθνή Έκθεση Αυτοκινήτου της Γενεύης θα παρουσιαστούν δύο </w:t>
      </w:r>
      <w:r w:rsidR="00866EC4">
        <w:rPr>
          <w:rFonts w:ascii="Verdana" w:hAnsi="Verdana"/>
          <w:noProof/>
          <w:sz w:val="22"/>
          <w:szCs w:val="22"/>
          <w:lang w:val="el-GR"/>
        </w:rPr>
        <w:t>124 spider</w:t>
      </w:r>
      <w:r w:rsidRPr="001A6DFF">
        <w:rPr>
          <w:rFonts w:ascii="Verdana" w:hAnsi="Verdana"/>
          <w:noProof/>
          <w:sz w:val="22"/>
          <w:szCs w:val="22"/>
          <w:lang w:val="el-GR"/>
        </w:rPr>
        <w:t xml:space="preserve"> Lusso, σε λευκό Ice White τριπλής επίστρωσης και σε κόκκινο Passione. Μαζί</w:t>
      </w:r>
      <w:r w:rsidR="00183E79">
        <w:rPr>
          <w:rFonts w:ascii="Verdana" w:hAnsi="Verdana"/>
          <w:noProof/>
          <w:sz w:val="22"/>
          <w:szCs w:val="22"/>
          <w:lang w:val="el-GR"/>
        </w:rPr>
        <w:t xml:space="preserve"> τους θα βρίσκεται και ένα 124 </w:t>
      </w:r>
      <w:r w:rsidR="00183E79">
        <w:rPr>
          <w:rFonts w:ascii="Verdana" w:hAnsi="Verdana"/>
          <w:noProof/>
          <w:sz w:val="22"/>
          <w:szCs w:val="22"/>
          <w:lang w:val="en-GB"/>
        </w:rPr>
        <w:t>sp</w:t>
      </w:r>
      <w:r w:rsidRPr="001A6DFF">
        <w:rPr>
          <w:rFonts w:ascii="Verdana" w:hAnsi="Verdana"/>
          <w:noProof/>
          <w:sz w:val="22"/>
          <w:szCs w:val="22"/>
          <w:lang w:val="el-GR"/>
        </w:rPr>
        <w:t xml:space="preserve">ider του 1970 σε σπάνιο κίτρινο Colorado χρώμα, με κινητήρα 1608 cm³ 110 HP και τελική ταχύτητα περίπου 180 χλμ./ώρα. </w:t>
      </w:r>
    </w:p>
    <w:p w14:paraId="583984D7" w14:textId="3F578748" w:rsidR="001A6DFF" w:rsidRDefault="001A6DFF" w:rsidP="001A6DFF">
      <w:pPr>
        <w:jc w:val="both"/>
        <w:rPr>
          <w:rFonts w:ascii="Verdana" w:hAnsi="Verdana"/>
          <w:noProof/>
          <w:sz w:val="22"/>
          <w:szCs w:val="22"/>
          <w:lang w:val="el-GR"/>
        </w:rPr>
      </w:pPr>
    </w:p>
    <w:p w14:paraId="1BEDAB1A" w14:textId="77777777" w:rsidR="00183E79" w:rsidRPr="001A6DFF" w:rsidRDefault="00183E79" w:rsidP="001A6DFF">
      <w:pPr>
        <w:jc w:val="both"/>
        <w:rPr>
          <w:rFonts w:ascii="Verdana" w:hAnsi="Verdana"/>
          <w:noProof/>
          <w:sz w:val="22"/>
          <w:szCs w:val="22"/>
          <w:lang w:val="el-GR"/>
        </w:rPr>
      </w:pPr>
    </w:p>
    <w:p w14:paraId="31AA136F" w14:textId="77777777" w:rsidR="001A6DFF" w:rsidRPr="00183E79" w:rsidRDefault="001A6DFF" w:rsidP="001A6DFF">
      <w:pPr>
        <w:jc w:val="both"/>
        <w:rPr>
          <w:rFonts w:ascii="Verdana" w:hAnsi="Verdana"/>
          <w:b/>
          <w:noProof/>
          <w:sz w:val="22"/>
          <w:szCs w:val="22"/>
          <w:lang w:val="el-GR"/>
        </w:rPr>
      </w:pPr>
      <w:r w:rsidRPr="00183E79">
        <w:rPr>
          <w:rFonts w:ascii="Verdana" w:hAnsi="Verdana"/>
          <w:b/>
          <w:noProof/>
          <w:sz w:val="22"/>
          <w:szCs w:val="22"/>
          <w:lang w:val="el-GR"/>
        </w:rPr>
        <w:t>Νέο Fiat 500S</w:t>
      </w:r>
    </w:p>
    <w:p w14:paraId="1ADA2F5B" w14:textId="77777777" w:rsidR="00183E79" w:rsidRDefault="00183E79" w:rsidP="001A6DFF">
      <w:pPr>
        <w:jc w:val="both"/>
        <w:rPr>
          <w:rFonts w:ascii="Verdana" w:hAnsi="Verdana"/>
          <w:noProof/>
          <w:sz w:val="22"/>
          <w:szCs w:val="22"/>
          <w:lang w:val="el-GR"/>
        </w:rPr>
      </w:pPr>
    </w:p>
    <w:p w14:paraId="64B84F4E" w14:textId="3577B8D9" w:rsidR="001A6DFF" w:rsidRPr="001A6DFF" w:rsidRDefault="001A6DFF" w:rsidP="001A6DFF">
      <w:pPr>
        <w:jc w:val="both"/>
        <w:rPr>
          <w:rFonts w:ascii="Verdana" w:hAnsi="Verdana"/>
          <w:noProof/>
          <w:sz w:val="22"/>
          <w:szCs w:val="22"/>
          <w:lang w:val="el-GR"/>
        </w:rPr>
      </w:pPr>
      <w:r w:rsidRPr="001A6DFF">
        <w:rPr>
          <w:rFonts w:ascii="Verdana" w:hAnsi="Verdana"/>
          <w:noProof/>
          <w:sz w:val="22"/>
          <w:szCs w:val="22"/>
          <w:lang w:val="el-GR"/>
        </w:rPr>
        <w:lastRenderedPageBreak/>
        <w:t xml:space="preserve">Το αστέρι του περιπτέρου εξακολουθεί να είναι το νέο Fiat 500, που δημιουργήθηκε για να αντιμετωπίσει τις μελλοντικές προκλήσεις της αγοράς, παραμένοντας πιστό στις βαθιές ρίζες του. </w:t>
      </w:r>
    </w:p>
    <w:p w14:paraId="0DC75634" w14:textId="12A1B9BA" w:rsidR="001A6DFF" w:rsidRDefault="00183E79" w:rsidP="001A6DFF">
      <w:pPr>
        <w:jc w:val="both"/>
        <w:rPr>
          <w:rFonts w:ascii="Verdana" w:hAnsi="Verdana"/>
          <w:noProof/>
          <w:sz w:val="22"/>
          <w:szCs w:val="22"/>
          <w:lang w:val="el-GR"/>
        </w:rPr>
      </w:pPr>
      <w:r w:rsidRPr="008D3A2A">
        <w:rPr>
          <w:rFonts w:ascii="Verdana" w:hAnsi="Verdana"/>
          <w:b/>
          <w:noProof/>
          <w:sz w:val="22"/>
          <w:szCs w:val="22"/>
          <w:lang w:val="el-GR"/>
        </w:rPr>
        <w:t>Το επίπεδο εξοπλισμού “</w:t>
      </w:r>
      <w:r w:rsidR="001A6DFF" w:rsidRPr="008D3A2A">
        <w:rPr>
          <w:rFonts w:ascii="Verdana" w:hAnsi="Verdana"/>
          <w:b/>
          <w:noProof/>
          <w:sz w:val="22"/>
          <w:szCs w:val="22"/>
          <w:lang w:val="el-GR"/>
        </w:rPr>
        <w:t>S</w:t>
      </w:r>
      <w:r w:rsidRPr="008D3A2A">
        <w:rPr>
          <w:rFonts w:ascii="Verdana" w:hAnsi="Verdana"/>
          <w:b/>
          <w:noProof/>
          <w:sz w:val="22"/>
          <w:szCs w:val="22"/>
          <w:lang w:val="el-GR"/>
        </w:rPr>
        <w:t>”</w:t>
      </w:r>
      <w:r w:rsidR="001A6DFF" w:rsidRPr="008D3A2A">
        <w:rPr>
          <w:rFonts w:ascii="Verdana" w:hAnsi="Verdana"/>
          <w:b/>
          <w:noProof/>
          <w:sz w:val="22"/>
          <w:szCs w:val="22"/>
          <w:lang w:val="el-GR"/>
        </w:rPr>
        <w:t>, η σπορ έκδοση του εμβληματικού Fiat, θα παρουσιαστεί για πρώτη φορά στη Γενεύη</w:t>
      </w:r>
      <w:r w:rsidR="001A6DFF" w:rsidRPr="001A6DFF">
        <w:rPr>
          <w:rFonts w:ascii="Verdana" w:hAnsi="Verdana"/>
          <w:noProof/>
          <w:sz w:val="22"/>
          <w:szCs w:val="22"/>
          <w:lang w:val="el-GR"/>
        </w:rPr>
        <w:t>. Εξωτερικά, ξεχωρίζει από τους σπορ προφυλακτήρες με ενσωματωμένα φώτα ομίχλης στο μπροστινό μέρος, τις ειδικές πλαϊνές ποδιές, την α</w:t>
      </w:r>
      <w:r w:rsidR="008D3A2A">
        <w:rPr>
          <w:rFonts w:ascii="Verdana" w:hAnsi="Verdana"/>
          <w:noProof/>
          <w:sz w:val="22"/>
          <w:szCs w:val="22"/>
          <w:lang w:val="el-GR"/>
        </w:rPr>
        <w:t xml:space="preserve">εροτομή, το αποκλειστικό χρώμα </w:t>
      </w:r>
      <w:r w:rsidR="008D3A2A" w:rsidRPr="008D3A2A">
        <w:rPr>
          <w:rFonts w:ascii="Verdana" w:hAnsi="Verdana"/>
          <w:noProof/>
          <w:sz w:val="22"/>
          <w:szCs w:val="22"/>
          <w:lang w:val="el-GR"/>
        </w:rPr>
        <w:t>“</w:t>
      </w:r>
      <w:r w:rsidR="008D3A2A">
        <w:rPr>
          <w:rFonts w:ascii="Verdana" w:hAnsi="Verdana"/>
          <w:noProof/>
          <w:sz w:val="22"/>
          <w:szCs w:val="22"/>
          <w:lang w:val="el-GR"/>
        </w:rPr>
        <w:t>Satin Graphite</w:t>
      </w:r>
      <w:r w:rsidR="008D3A2A" w:rsidRPr="00B60709">
        <w:rPr>
          <w:rFonts w:ascii="Verdana" w:hAnsi="Verdana"/>
          <w:noProof/>
          <w:sz w:val="22"/>
          <w:szCs w:val="22"/>
          <w:lang w:val="el-GR"/>
        </w:rPr>
        <w:t>”</w:t>
      </w:r>
      <w:r w:rsidR="001A6DFF" w:rsidRPr="001A6DFF">
        <w:rPr>
          <w:rFonts w:ascii="Verdana" w:hAnsi="Verdana"/>
          <w:noProof/>
          <w:sz w:val="22"/>
          <w:szCs w:val="22"/>
          <w:lang w:val="el-GR"/>
        </w:rPr>
        <w:t xml:space="preserve"> στις λαβές των θυρών και της πίσω πόρτας, τα αεροδυναμικά βοηθήματα στον καθρέφτη, τα πίσω φιμέ κρύσταλλα, την επιχρωμιωμένη απόληξη εξάτμισης και τις μπροστά εισαγωγές αέρα σε «μαύρο σαγρέ», καθώς και μια τολμηρή πίσω γρίλια. Η αποκλειστική σπορ αίσθηση του 500S αντικατοπτρίζεται επίσης στα νέα χρώματα αμαξώματος: μεταλλικό Azure και ματ πράσινο Alpine. Εσωτερικά, το 500S σαγηνεύει με την αντίθεση μεταξύ των μαύρων καθισμάτων και οροφής και του μπλε, λευκού και κίτρινου χρώματος στις πόρτες και στα άκρα των καθισμάτων. </w:t>
      </w:r>
    </w:p>
    <w:p w14:paraId="4475DA3E" w14:textId="77777777" w:rsidR="008D3A2A" w:rsidRPr="001A6DFF" w:rsidRDefault="008D3A2A" w:rsidP="001A6DFF">
      <w:pPr>
        <w:jc w:val="both"/>
        <w:rPr>
          <w:rFonts w:ascii="Verdana" w:hAnsi="Verdana"/>
          <w:noProof/>
          <w:sz w:val="22"/>
          <w:szCs w:val="22"/>
          <w:lang w:val="el-GR"/>
        </w:rPr>
      </w:pPr>
    </w:p>
    <w:p w14:paraId="3342CDD3" w14:textId="39D5DFF6"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Το σύστημα Uconnect™</w:t>
      </w:r>
      <w:r w:rsidR="008D3A2A">
        <w:rPr>
          <w:rFonts w:ascii="Verdana" w:hAnsi="Verdana"/>
          <w:noProof/>
          <w:sz w:val="22"/>
          <w:szCs w:val="22"/>
          <w:lang w:val="el-GR"/>
        </w:rPr>
        <w:t xml:space="preserve"> HD LIVE με οθόνη αφής 7</w:t>
      </w:r>
      <w:r w:rsidR="008D3A2A" w:rsidRPr="00B60709">
        <w:rPr>
          <w:rFonts w:ascii="Verdana" w:hAnsi="Verdana"/>
          <w:noProof/>
          <w:sz w:val="22"/>
          <w:szCs w:val="22"/>
          <w:lang w:val="el-GR"/>
        </w:rPr>
        <w:t>”</w:t>
      </w:r>
      <w:r w:rsidRPr="001A6DFF">
        <w:rPr>
          <w:rFonts w:ascii="Verdana" w:hAnsi="Verdana"/>
          <w:noProof/>
          <w:sz w:val="22"/>
          <w:szCs w:val="22"/>
          <w:lang w:val="el-GR"/>
        </w:rPr>
        <w:t xml:space="preserve"> ανήκει στο βασικό εξοπλισμό του και περιλαμβάνει πλήθος λειτουργιών, όπως Bluetooth hands-free, αναγνώριση φωνής και πολλές μο</w:t>
      </w:r>
      <w:r w:rsidR="008D3A2A">
        <w:rPr>
          <w:rFonts w:ascii="Verdana" w:hAnsi="Verdana"/>
          <w:noProof/>
          <w:sz w:val="22"/>
          <w:szCs w:val="22"/>
          <w:lang w:val="el-GR"/>
        </w:rPr>
        <w:t>υσικές επιλογές εκτός από το FM</w:t>
      </w:r>
      <w:r w:rsidRPr="001A6DFF">
        <w:rPr>
          <w:rFonts w:ascii="Verdana" w:hAnsi="Verdana"/>
          <w:noProof/>
          <w:sz w:val="22"/>
          <w:szCs w:val="22"/>
          <w:lang w:val="el-GR"/>
        </w:rPr>
        <w:t>/AM ραδιόφωνο, χά</w:t>
      </w:r>
      <w:r w:rsidR="008D3A2A">
        <w:rPr>
          <w:rFonts w:ascii="Verdana" w:hAnsi="Verdana"/>
          <w:noProof/>
          <w:sz w:val="22"/>
          <w:szCs w:val="22"/>
          <w:lang w:val="el-GR"/>
        </w:rPr>
        <w:t>ρη στην εξαιρετική συνδεσιμότητά</w:t>
      </w:r>
      <w:r w:rsidRPr="001A6DFF">
        <w:rPr>
          <w:rFonts w:ascii="Verdana" w:hAnsi="Verdana"/>
          <w:noProof/>
          <w:sz w:val="22"/>
          <w:szCs w:val="22"/>
          <w:lang w:val="el-GR"/>
        </w:rPr>
        <w:t xml:space="preserve"> του μέσω υποδοχής 3.5mm, USB ή Bluetooth. Επιπλέον, προαιρετικά, διατίθεται με το ολοκληρωμένο σύστημα mirroring για το Apple CarPlay και το AndroidAuto, ψηφιακό ραδιόφωνο (DAB) και ένα 3D ολοκληρωμένο σύστημα πλοήγησης TomTom. </w:t>
      </w:r>
    </w:p>
    <w:p w14:paraId="0BB48B77" w14:textId="77777777" w:rsidR="008D3A2A" w:rsidRPr="001A6DFF" w:rsidRDefault="008D3A2A" w:rsidP="001A6DFF">
      <w:pPr>
        <w:jc w:val="both"/>
        <w:rPr>
          <w:rFonts w:ascii="Verdana" w:hAnsi="Verdana"/>
          <w:noProof/>
          <w:sz w:val="22"/>
          <w:szCs w:val="22"/>
          <w:lang w:val="el-GR"/>
        </w:rPr>
      </w:pPr>
    </w:p>
    <w:p w14:paraId="24DEF5B0" w14:textId="5CFDAFF1"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Η ανώτερη εμπειρία ήχου του νέου Fiat 500S συμπληρώνεται από το Beats by Dr. Dre, το σύστημα που σχεδιάστηκε για να φέρει επανάσταση στον τρόπο με τον οποίο η μουσική μπορεί να ακουστεί στο εσωτερικό του οχήματος.</w:t>
      </w:r>
    </w:p>
    <w:p w14:paraId="0B5386A6" w14:textId="77777777" w:rsidR="008D3A2A" w:rsidRPr="001A6DFF" w:rsidRDefault="008D3A2A" w:rsidP="001A6DFF">
      <w:pPr>
        <w:jc w:val="both"/>
        <w:rPr>
          <w:rFonts w:ascii="Verdana" w:hAnsi="Verdana"/>
          <w:noProof/>
          <w:sz w:val="22"/>
          <w:szCs w:val="22"/>
          <w:lang w:val="el-GR"/>
        </w:rPr>
      </w:pPr>
    </w:p>
    <w:p w14:paraId="18843935" w14:textId="5A85A766"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Δύο 500S θα βρίσκονται στο περίπτερο, το 1.3 MultiJet 95 HP σε πράσινο Alpine με δίχρωμο δερμάτινο εσωτερικό σε μαύρο / ιβουάρ και το 0.9 TwinAir 105 HP. </w:t>
      </w:r>
      <w:r w:rsidRPr="008D3A2A">
        <w:rPr>
          <w:rFonts w:ascii="Verdana" w:hAnsi="Verdana"/>
          <w:b/>
          <w:noProof/>
          <w:sz w:val="22"/>
          <w:szCs w:val="22"/>
          <w:lang w:val="el-GR"/>
        </w:rPr>
        <w:t>Ο κινητήρας 1.3 MultiJet 95 HP αντιπροσωπεύει ό,τι καλύτερο έχει να επιδείξει η σημερινή τεχνολογία στους μικρούς ντίζελ κινητήρες</w:t>
      </w:r>
      <w:r w:rsidRPr="001A6DFF">
        <w:rPr>
          <w:rFonts w:ascii="Verdana" w:hAnsi="Verdana"/>
          <w:noProof/>
          <w:sz w:val="22"/>
          <w:szCs w:val="22"/>
          <w:lang w:val="el-GR"/>
        </w:rPr>
        <w:t xml:space="preserve">. Καταναλώνει μόλις 3,4 λίτρα πετρελαίου στα 100 χιλιόμετρα, </w:t>
      </w:r>
      <w:r w:rsidR="008D3A2A">
        <w:rPr>
          <w:rFonts w:ascii="Verdana" w:hAnsi="Verdana"/>
          <w:noProof/>
          <w:sz w:val="22"/>
          <w:szCs w:val="22"/>
          <w:lang w:val="el-GR"/>
        </w:rPr>
        <w:t>εκπέμπει μόλις 89 γραμμάρια CO</w:t>
      </w:r>
      <w:r w:rsidR="008D3A2A">
        <w:rPr>
          <w:rFonts w:ascii="Verdana" w:hAnsi="Verdana"/>
          <w:noProof/>
          <w:sz w:val="22"/>
          <w:szCs w:val="22"/>
          <w:vertAlign w:val="subscript"/>
          <w:lang w:val="el-GR"/>
        </w:rPr>
        <w:t>2</w:t>
      </w:r>
      <w:r w:rsidRPr="001A6DFF">
        <w:rPr>
          <w:rFonts w:ascii="Verdana" w:hAnsi="Verdana"/>
          <w:noProof/>
          <w:sz w:val="22"/>
          <w:szCs w:val="22"/>
          <w:lang w:val="el-GR"/>
        </w:rPr>
        <w:t xml:space="preserve"> ανά χιλιόμετρο και πληροί το πρότυπο Euro 6, ενώ εγγυάται εξαιρετικές επιδόσεις. Επιταχύνει από το 0 </w:t>
      </w:r>
      <w:r w:rsidR="008D3A2A">
        <w:rPr>
          <w:rFonts w:ascii="Verdana" w:hAnsi="Verdana"/>
          <w:noProof/>
          <w:sz w:val="22"/>
          <w:szCs w:val="22"/>
          <w:lang w:val="el-GR"/>
        </w:rPr>
        <w:t>στα 100 χλμ./ώρα σε μόλις 10,7</w:t>
      </w:r>
      <w:r w:rsidR="008D3A2A" w:rsidRPr="00B60709">
        <w:rPr>
          <w:rFonts w:ascii="Verdana" w:hAnsi="Verdana"/>
          <w:noProof/>
          <w:sz w:val="22"/>
          <w:szCs w:val="22"/>
          <w:lang w:val="el-GR"/>
        </w:rPr>
        <w:t>”</w:t>
      </w:r>
      <w:r w:rsidRPr="001A6DFF">
        <w:rPr>
          <w:rFonts w:ascii="Verdana" w:hAnsi="Verdana"/>
          <w:noProof/>
          <w:sz w:val="22"/>
          <w:szCs w:val="22"/>
          <w:lang w:val="el-GR"/>
        </w:rPr>
        <w:t xml:space="preserve"> και τελική ταχύτητα 180 χλμ./ώρα. Τέλος, ένα μικρό ρεκόρ: το νέο 500 είναι το μοναδικό αυτοκίνητο στην κατηγορία του, μαζί με το Fiat Panda, που εφοδιάζεται με πετρελαιοκινητήρα.</w:t>
      </w:r>
    </w:p>
    <w:p w14:paraId="12735ADC" w14:textId="77777777" w:rsidR="008D3A2A" w:rsidRPr="001A6DFF" w:rsidRDefault="008D3A2A" w:rsidP="001A6DFF">
      <w:pPr>
        <w:jc w:val="both"/>
        <w:rPr>
          <w:rFonts w:ascii="Verdana" w:hAnsi="Verdana"/>
          <w:noProof/>
          <w:sz w:val="22"/>
          <w:szCs w:val="22"/>
          <w:lang w:val="el-GR"/>
        </w:rPr>
      </w:pPr>
    </w:p>
    <w:p w14:paraId="239358AF" w14:textId="665AF89A" w:rsidR="001A6DFF" w:rsidRPr="001A6DFF" w:rsidRDefault="001A6DFF" w:rsidP="001A6DFF">
      <w:pPr>
        <w:jc w:val="both"/>
        <w:rPr>
          <w:rFonts w:ascii="Verdana" w:hAnsi="Verdana"/>
          <w:noProof/>
          <w:sz w:val="22"/>
          <w:szCs w:val="22"/>
          <w:lang w:val="el-GR"/>
        </w:rPr>
      </w:pPr>
      <w:r w:rsidRPr="001A6DFF">
        <w:rPr>
          <w:rFonts w:ascii="Verdana" w:hAnsi="Verdana"/>
          <w:noProof/>
          <w:sz w:val="22"/>
          <w:szCs w:val="22"/>
          <w:lang w:val="el-GR"/>
        </w:rPr>
        <w:lastRenderedPageBreak/>
        <w:t xml:space="preserve">Το δεύτερο 500S, το 0.9 TwinAir 105 HP είναι Cabrio σε μεταλλικό χρώμα Azure με εσωτερικούς χώρους επενδυμένους με ένα ειδικό μαύρο και λευκό ύφασμα. Το Fiat 500C κληρονομεί όλα τα κορυφαία χαρακτηριστικά του </w:t>
      </w:r>
      <w:r w:rsidR="00F814EC">
        <w:rPr>
          <w:rFonts w:ascii="Verdana" w:hAnsi="Verdana"/>
          <w:noProof/>
          <w:sz w:val="22"/>
          <w:szCs w:val="22"/>
          <w:lang w:val="el-GR"/>
        </w:rPr>
        <w:t>χά</w:t>
      </w:r>
      <w:r w:rsidRPr="001A6DFF">
        <w:rPr>
          <w:rFonts w:ascii="Verdana" w:hAnsi="Verdana"/>
          <w:noProof/>
          <w:sz w:val="22"/>
          <w:szCs w:val="22"/>
          <w:lang w:val="el-GR"/>
        </w:rPr>
        <w:t xml:space="preserve">τσμπακ, συμπεριλαμβανομένων των συμπαγών εξωτερικών διαστάσεων, </w:t>
      </w:r>
      <w:r w:rsidRPr="00F814EC">
        <w:rPr>
          <w:rFonts w:ascii="Verdana" w:hAnsi="Verdana"/>
          <w:b/>
          <w:noProof/>
          <w:sz w:val="22"/>
          <w:szCs w:val="22"/>
          <w:lang w:val="el-GR"/>
        </w:rPr>
        <w:t>την καλύτερη ασφάλεια στην κατηγορία</w:t>
      </w:r>
      <w:r w:rsidRPr="001A6DFF">
        <w:rPr>
          <w:rFonts w:ascii="Verdana" w:hAnsi="Verdana"/>
          <w:noProof/>
          <w:sz w:val="22"/>
          <w:szCs w:val="22"/>
          <w:lang w:val="el-GR"/>
        </w:rPr>
        <w:t xml:space="preserve">, την ευρυχωρία με τέσσερα άνετα καθίσματα, ενώ οι κινητήρες του είναι εξαιρετικοί, όσον αφορά τις επιδόσεις, την οικονομία καυσίμου και το σεβασμό για το περιβάλλον. </w:t>
      </w:r>
    </w:p>
    <w:p w14:paraId="66BDEE6A" w14:textId="77777777" w:rsidR="001A6DFF" w:rsidRPr="001A6DFF" w:rsidRDefault="001A6DFF" w:rsidP="001A6DFF">
      <w:pPr>
        <w:jc w:val="both"/>
        <w:rPr>
          <w:rFonts w:ascii="Verdana" w:hAnsi="Verdana"/>
          <w:noProof/>
          <w:sz w:val="22"/>
          <w:szCs w:val="22"/>
          <w:lang w:val="el-GR"/>
        </w:rPr>
      </w:pPr>
    </w:p>
    <w:p w14:paraId="213D3C32" w14:textId="77777777" w:rsidR="00F814EC" w:rsidRDefault="00F814EC" w:rsidP="001A6DFF">
      <w:pPr>
        <w:jc w:val="both"/>
        <w:rPr>
          <w:rFonts w:ascii="Verdana" w:hAnsi="Verdana"/>
          <w:noProof/>
          <w:sz w:val="22"/>
          <w:szCs w:val="22"/>
          <w:lang w:val="el-GR"/>
        </w:rPr>
      </w:pPr>
    </w:p>
    <w:p w14:paraId="1F70453B" w14:textId="082C2968" w:rsidR="001A6DFF" w:rsidRPr="00F814EC" w:rsidRDefault="001A6DFF" w:rsidP="001A6DFF">
      <w:pPr>
        <w:jc w:val="both"/>
        <w:rPr>
          <w:rFonts w:ascii="Verdana" w:hAnsi="Verdana"/>
          <w:b/>
          <w:noProof/>
          <w:sz w:val="22"/>
          <w:szCs w:val="22"/>
          <w:lang w:val="el-GR"/>
        </w:rPr>
      </w:pPr>
      <w:r w:rsidRPr="00F814EC">
        <w:rPr>
          <w:rFonts w:ascii="Verdana" w:hAnsi="Verdana"/>
          <w:b/>
          <w:noProof/>
          <w:sz w:val="22"/>
          <w:szCs w:val="22"/>
          <w:lang w:val="el-GR"/>
        </w:rPr>
        <w:t>Fiat 500X</w:t>
      </w:r>
    </w:p>
    <w:p w14:paraId="76612743" w14:textId="77777777" w:rsidR="00F814EC" w:rsidRDefault="00F814EC" w:rsidP="001A6DFF">
      <w:pPr>
        <w:jc w:val="both"/>
        <w:rPr>
          <w:rFonts w:ascii="Verdana" w:hAnsi="Verdana"/>
          <w:noProof/>
          <w:sz w:val="22"/>
          <w:szCs w:val="22"/>
          <w:lang w:val="el-GR"/>
        </w:rPr>
      </w:pPr>
    </w:p>
    <w:p w14:paraId="311CB16A" w14:textId="3BCB4C08"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Το 500Χ θα προσελκύσει πολλούς επισκέπτες. Δύο αυτοκίνητα θα δώσουν το </w:t>
      </w:r>
      <w:r w:rsidR="00CA7E58">
        <w:rPr>
          <w:rFonts w:ascii="Verdana" w:hAnsi="Verdana"/>
          <w:noProof/>
          <w:sz w:val="22"/>
          <w:szCs w:val="22"/>
          <w:lang w:val="el-GR"/>
        </w:rPr>
        <w:t>«</w:t>
      </w:r>
      <w:r w:rsidRPr="001A6DFF">
        <w:rPr>
          <w:rFonts w:ascii="Verdana" w:hAnsi="Verdana"/>
          <w:noProof/>
          <w:sz w:val="22"/>
          <w:szCs w:val="22"/>
          <w:lang w:val="el-GR"/>
        </w:rPr>
        <w:t>παρών</w:t>
      </w:r>
      <w:r w:rsidR="00CA7E58">
        <w:rPr>
          <w:rFonts w:ascii="Verdana" w:hAnsi="Verdana"/>
          <w:noProof/>
          <w:sz w:val="22"/>
          <w:szCs w:val="22"/>
          <w:lang w:val="el-GR"/>
        </w:rPr>
        <w:t>»</w:t>
      </w:r>
      <w:r w:rsidRPr="001A6DFF">
        <w:rPr>
          <w:rFonts w:ascii="Verdana" w:hAnsi="Verdana"/>
          <w:noProof/>
          <w:sz w:val="22"/>
          <w:szCs w:val="22"/>
          <w:lang w:val="el-GR"/>
        </w:rPr>
        <w:t xml:space="preserve"> στην έκθεση, ένα κίτρινο Amalfi off-road 500X Cross Plus 1.4 MultiAir 170 HP (με αυτόματο 9τάχυτο κιβώτιο ταχυτήτων) με ειδικούς προφυλακτήρες, ειδικά προστατευτικά και κίνηση στους δύο τροχούς με Traction Plus ή προαιρετική κίνηση στους τέσσερις τροχούς. Δίπλα του θα βρίσκεται ένα 500X Lounge σε χρώμα Gelato White, εξοπλισμένο με την εύχρηστη θήκη για tablet καθώς και την επιφάνεια εργασίας που είναι τοποθετημένη στην μπροστά θέση. Παράλληλα, η Mopar δημιούργησε τα πατάκια με μεταλλικό επιχρυσωμένο λογότυπο, καθώς και τα καπάκια των βαλβίδων των ελαστικών που φέρουν τη σήμανση της Fiat. Κάποια μικρά, αλλά ενδεικτικά παραδείγματα της διευρυμένης συλλογής αξεσουάρ που κάνουν το νέο SUV ακόμα πιο ξεχωριστό.</w:t>
      </w:r>
      <w:r>
        <w:rPr>
          <w:rFonts w:ascii="Verdana" w:hAnsi="Verdana"/>
          <w:noProof/>
          <w:sz w:val="22"/>
          <w:szCs w:val="22"/>
          <w:lang w:val="el-GR"/>
        </w:rPr>
        <w:t xml:space="preserve"> </w:t>
      </w:r>
    </w:p>
    <w:p w14:paraId="543991A0" w14:textId="77777777" w:rsidR="00CA7E58" w:rsidRPr="001A6DFF" w:rsidRDefault="00CA7E58" w:rsidP="001A6DFF">
      <w:pPr>
        <w:jc w:val="both"/>
        <w:rPr>
          <w:rFonts w:ascii="Verdana" w:hAnsi="Verdana"/>
          <w:noProof/>
          <w:sz w:val="22"/>
          <w:szCs w:val="22"/>
          <w:lang w:val="el-GR"/>
        </w:rPr>
      </w:pPr>
    </w:p>
    <w:p w14:paraId="34CF0633" w14:textId="01309B56" w:rsidR="001A6DFF" w:rsidRDefault="001A6DFF" w:rsidP="001A6DFF">
      <w:pPr>
        <w:jc w:val="both"/>
        <w:rPr>
          <w:rFonts w:ascii="Verdana" w:hAnsi="Verdana"/>
          <w:noProof/>
          <w:sz w:val="22"/>
          <w:szCs w:val="22"/>
          <w:lang w:val="el-GR"/>
        </w:rPr>
      </w:pPr>
      <w:r w:rsidRPr="00CA7E58">
        <w:rPr>
          <w:rFonts w:ascii="Verdana" w:hAnsi="Verdana"/>
          <w:b/>
          <w:noProof/>
          <w:sz w:val="22"/>
          <w:szCs w:val="22"/>
          <w:lang w:val="el-GR"/>
        </w:rPr>
        <w:t>Το 500Χ ηγείται της κατηγορίας του στα συστήματα τεχνολογίας και ασφάλειας</w:t>
      </w:r>
      <w:r w:rsidRPr="001A6DFF">
        <w:rPr>
          <w:rFonts w:ascii="Verdana" w:hAnsi="Verdana"/>
          <w:noProof/>
          <w:sz w:val="22"/>
          <w:szCs w:val="22"/>
          <w:lang w:val="el-GR"/>
        </w:rPr>
        <w:t xml:space="preserve">, χάρη σε συστήματα όπως το </w:t>
      </w:r>
      <w:r w:rsidRPr="00CA7E58">
        <w:rPr>
          <w:rFonts w:ascii="Verdana" w:hAnsi="Verdana"/>
          <w:b/>
          <w:noProof/>
          <w:sz w:val="22"/>
          <w:szCs w:val="22"/>
          <w:lang w:val="el-GR"/>
        </w:rPr>
        <w:t>Lane Assist</w:t>
      </w:r>
      <w:r w:rsidRPr="001A6DFF">
        <w:rPr>
          <w:rFonts w:ascii="Verdana" w:hAnsi="Verdana"/>
          <w:noProof/>
          <w:sz w:val="22"/>
          <w:szCs w:val="22"/>
          <w:lang w:val="el-GR"/>
        </w:rPr>
        <w:t xml:space="preserve"> (το οποίο προειδοποιεί τον οδηγό με οπτικό και ακουστικό προειδοποιήσεις σε περίπτωση ακούσιας αλλαγής λωρίδας), το </w:t>
      </w:r>
      <w:r w:rsidRPr="00CA7E58">
        <w:rPr>
          <w:rFonts w:ascii="Verdana" w:hAnsi="Verdana"/>
          <w:b/>
          <w:noProof/>
          <w:sz w:val="22"/>
          <w:szCs w:val="22"/>
          <w:lang w:val="el-GR"/>
        </w:rPr>
        <w:t>Brake Control</w:t>
      </w:r>
      <w:r w:rsidRPr="001A6DFF">
        <w:rPr>
          <w:rFonts w:ascii="Verdana" w:hAnsi="Verdana"/>
          <w:noProof/>
          <w:sz w:val="22"/>
          <w:szCs w:val="22"/>
          <w:lang w:val="el-GR"/>
        </w:rPr>
        <w:t xml:space="preserve"> (που προειδοποιεί τον οδηγό για πιθανούς κινδύνους πρόσκρουσης και φρενάρει ανεξάρτητα τους τροχούς, εάν ο οδηγός δεν αντιδράσει έγκαιρα), το </w:t>
      </w:r>
      <w:r w:rsidRPr="00CA7E58">
        <w:rPr>
          <w:rFonts w:ascii="Verdana" w:hAnsi="Verdana"/>
          <w:b/>
          <w:noProof/>
          <w:sz w:val="22"/>
          <w:szCs w:val="22"/>
          <w:lang w:val="el-GR"/>
        </w:rPr>
        <w:t>Blind Spot Assist</w:t>
      </w:r>
      <w:r w:rsidRPr="001A6DFF">
        <w:rPr>
          <w:rFonts w:ascii="Verdana" w:hAnsi="Verdana"/>
          <w:noProof/>
          <w:sz w:val="22"/>
          <w:szCs w:val="22"/>
          <w:lang w:val="el-GR"/>
        </w:rPr>
        <w:t xml:space="preserve"> (που ειδοποιεί τον οδηγό για την παρουσία των οχημάτων σε τυφλά σημεία) και το </w:t>
      </w:r>
      <w:r w:rsidRPr="00CA7E58">
        <w:rPr>
          <w:rFonts w:ascii="Verdana" w:hAnsi="Verdana"/>
          <w:b/>
          <w:noProof/>
          <w:sz w:val="22"/>
          <w:szCs w:val="22"/>
          <w:lang w:val="el-GR"/>
        </w:rPr>
        <w:t>Rear Cross Path Detection</w:t>
      </w:r>
      <w:r w:rsidRPr="001A6DFF">
        <w:rPr>
          <w:rFonts w:ascii="Verdana" w:hAnsi="Verdana"/>
          <w:noProof/>
          <w:sz w:val="22"/>
          <w:szCs w:val="22"/>
          <w:lang w:val="el-GR"/>
        </w:rPr>
        <w:t xml:space="preserve"> (που προειδοποιεί τον οδηγό για την παρουσία οχημάτων που πλησιάζουν από το πλάι κατά την όπισθεν).</w:t>
      </w:r>
    </w:p>
    <w:p w14:paraId="40C3F035" w14:textId="77777777" w:rsidR="00CA7E58" w:rsidRPr="001A6DFF" w:rsidRDefault="00CA7E58" w:rsidP="001A6DFF">
      <w:pPr>
        <w:jc w:val="both"/>
        <w:rPr>
          <w:rFonts w:ascii="Verdana" w:hAnsi="Verdana"/>
          <w:noProof/>
          <w:sz w:val="22"/>
          <w:szCs w:val="22"/>
          <w:lang w:val="el-GR"/>
        </w:rPr>
      </w:pPr>
    </w:p>
    <w:p w14:paraId="052DB271" w14:textId="37E30369"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Επίσης, το 500X προσφέρει και συστήματα που αποσκοπούν στη μέγιστη άνεση και οδηγική απόλαυση των επιβατών, όπως το ηλεκτρικό χειρόφρενο, τη δυνατότητα Keyless Entry και Keyless Go, την πίσω κάμερα οπισθοπορείας με αισθητήρες παρκαρίσματος και τον επιλογέα Mood Selector.</w:t>
      </w:r>
    </w:p>
    <w:p w14:paraId="1B06B681" w14:textId="77777777" w:rsidR="00CA7E58" w:rsidRPr="001A6DFF" w:rsidRDefault="00CA7E58" w:rsidP="001A6DFF">
      <w:pPr>
        <w:jc w:val="both"/>
        <w:rPr>
          <w:rFonts w:ascii="Verdana" w:hAnsi="Verdana"/>
          <w:noProof/>
          <w:sz w:val="22"/>
          <w:szCs w:val="22"/>
          <w:lang w:val="el-GR"/>
        </w:rPr>
      </w:pPr>
    </w:p>
    <w:p w14:paraId="45233958" w14:textId="37A4EB50" w:rsidR="001A6DFF" w:rsidRPr="001A6DFF" w:rsidRDefault="001A6DFF" w:rsidP="001A6DFF">
      <w:pPr>
        <w:jc w:val="both"/>
        <w:rPr>
          <w:rFonts w:ascii="Verdana" w:hAnsi="Verdana"/>
          <w:noProof/>
          <w:sz w:val="22"/>
          <w:szCs w:val="22"/>
          <w:lang w:val="el-GR"/>
        </w:rPr>
      </w:pPr>
      <w:r w:rsidRPr="001A6DFF">
        <w:rPr>
          <w:rFonts w:ascii="Verdana" w:hAnsi="Verdana"/>
          <w:noProof/>
          <w:sz w:val="22"/>
          <w:szCs w:val="22"/>
          <w:lang w:val="el-GR"/>
        </w:rPr>
        <w:lastRenderedPageBreak/>
        <w:t>Τέλος, τα 500X που θα βρίσκονται στην έκθεση διαθέτο</w:t>
      </w:r>
      <w:r w:rsidR="00CA7E58">
        <w:rPr>
          <w:rFonts w:ascii="Verdana" w:hAnsi="Verdana"/>
          <w:noProof/>
          <w:sz w:val="22"/>
          <w:szCs w:val="22"/>
          <w:lang w:val="el-GR"/>
        </w:rPr>
        <w:t>υν και το σύστημα Uconnect™ 6.5</w:t>
      </w:r>
      <w:r w:rsidR="00CA7E58" w:rsidRPr="00B60709">
        <w:rPr>
          <w:rFonts w:ascii="Verdana" w:hAnsi="Verdana"/>
          <w:noProof/>
          <w:sz w:val="22"/>
          <w:szCs w:val="22"/>
          <w:lang w:val="el-GR"/>
        </w:rPr>
        <w:t>”</w:t>
      </w:r>
      <w:r w:rsidRPr="001A6DFF">
        <w:rPr>
          <w:rFonts w:ascii="Verdana" w:hAnsi="Verdana"/>
          <w:noProof/>
          <w:sz w:val="22"/>
          <w:szCs w:val="22"/>
          <w:lang w:val="el-GR"/>
        </w:rPr>
        <w:t xml:space="preserve"> Nav LIVE καθώς και το ισχυρό Beats™ Dr. Dre Hi-Fi σύστημα, με εννέα ηχεία και ενισχυτή οκτώ καναλιών. </w:t>
      </w:r>
    </w:p>
    <w:p w14:paraId="2CBAF2D9" w14:textId="77777777" w:rsidR="00CA7E58" w:rsidRDefault="00CA7E58" w:rsidP="001A6DFF">
      <w:pPr>
        <w:jc w:val="both"/>
        <w:rPr>
          <w:rFonts w:ascii="Verdana" w:hAnsi="Verdana"/>
          <w:noProof/>
          <w:sz w:val="22"/>
          <w:szCs w:val="22"/>
          <w:lang w:val="el-GR"/>
        </w:rPr>
      </w:pPr>
    </w:p>
    <w:p w14:paraId="67ABC44B" w14:textId="77777777" w:rsidR="00CA7E58" w:rsidRDefault="00CA7E58" w:rsidP="001A6DFF">
      <w:pPr>
        <w:jc w:val="both"/>
        <w:rPr>
          <w:rFonts w:ascii="Verdana" w:hAnsi="Verdana"/>
          <w:noProof/>
          <w:sz w:val="22"/>
          <w:szCs w:val="22"/>
          <w:lang w:val="el-GR"/>
        </w:rPr>
      </w:pPr>
    </w:p>
    <w:p w14:paraId="735BC9D2" w14:textId="1B034647" w:rsidR="001A6DFF" w:rsidRPr="00CA7E58" w:rsidRDefault="001A6DFF" w:rsidP="001A6DFF">
      <w:pPr>
        <w:jc w:val="both"/>
        <w:rPr>
          <w:rFonts w:ascii="Verdana" w:hAnsi="Verdana"/>
          <w:b/>
          <w:noProof/>
          <w:sz w:val="22"/>
          <w:szCs w:val="22"/>
          <w:lang w:val="el-GR"/>
        </w:rPr>
      </w:pPr>
      <w:r w:rsidRPr="00CA7E58">
        <w:rPr>
          <w:rFonts w:ascii="Verdana" w:hAnsi="Verdana"/>
          <w:b/>
          <w:noProof/>
          <w:sz w:val="22"/>
          <w:szCs w:val="22"/>
          <w:lang w:val="el-GR"/>
        </w:rPr>
        <w:t>Fiat 500L</w:t>
      </w:r>
    </w:p>
    <w:p w14:paraId="68F7BBF8" w14:textId="77777777" w:rsidR="00CA7E58" w:rsidRDefault="00CA7E58" w:rsidP="001A6DFF">
      <w:pPr>
        <w:jc w:val="both"/>
        <w:rPr>
          <w:rFonts w:ascii="Verdana" w:hAnsi="Verdana"/>
          <w:noProof/>
          <w:sz w:val="22"/>
          <w:szCs w:val="22"/>
          <w:lang w:val="el-GR"/>
        </w:rPr>
      </w:pPr>
    </w:p>
    <w:p w14:paraId="235A69DD" w14:textId="4CE42F4F" w:rsidR="001A6DFF" w:rsidRP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Η οικογένεια του 500 ολοκληρώνεται από το 500L, που συνδυάζει το εμβληματικό στυλ του 500 με τη λειτουργικότητα της σχεδιαστικής παράδοσης της Fiat.</w:t>
      </w:r>
    </w:p>
    <w:p w14:paraId="3FE82F45" w14:textId="77777777" w:rsidR="00CA7E58" w:rsidRDefault="00CA7E58" w:rsidP="001A6DFF">
      <w:pPr>
        <w:jc w:val="both"/>
        <w:rPr>
          <w:rFonts w:ascii="Verdana" w:hAnsi="Verdana"/>
          <w:noProof/>
          <w:sz w:val="22"/>
          <w:szCs w:val="22"/>
          <w:lang w:val="el-GR"/>
        </w:rPr>
      </w:pPr>
    </w:p>
    <w:p w14:paraId="5E9BFE67" w14:textId="6B835F0D"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Οι επισκέπτες της Διεθνούς Έκθεσης Αυτοκινήτου της Γενεύης θα είναι σε θέση να θαυμάσουν ένα 500L Trekking </w:t>
      </w:r>
      <w:r w:rsidR="00CA7E58">
        <w:rPr>
          <w:rFonts w:ascii="Verdana" w:hAnsi="Verdana"/>
          <w:noProof/>
          <w:sz w:val="22"/>
          <w:szCs w:val="22"/>
          <w:lang w:val="el-GR"/>
        </w:rPr>
        <w:t>με αποκλειστικό συνδυασμό ματ-</w:t>
      </w:r>
      <w:r w:rsidRPr="001A6DFF">
        <w:rPr>
          <w:rFonts w:ascii="Verdana" w:hAnsi="Verdana"/>
          <w:noProof/>
          <w:sz w:val="22"/>
          <w:szCs w:val="22"/>
          <w:lang w:val="el-GR"/>
        </w:rPr>
        <w:t>γκρι διχρωμίας με μαύρη ματ οροφή (που αποτελεί μέρος του πρόσθετου πακέτου εξοπλισμού S Pack, το οποίο θα αποκαλυφθεί στην Έκθεση και θα είναι διαθέσιμο από τον Απρίλιο), αξεσουάρ της Mopar και το ηχοσύστημα Beats Hi-Fi. Το μοναδικό του στυλ δημιουργείται από την αντίθεση ανάμεσα στις κόκκινες δαγκάνες φρένων, τα μαύρα ματ στοιχεία (εμπρός και πίσω προφυλακτήρες, φτερά και πλαϊνές ποδιές) και τις αποκλειστικές ματ μαύρες ζάντες αλουμινίου 17</w:t>
      </w:r>
      <w:r w:rsidR="00CA7E58" w:rsidRPr="00B60709">
        <w:rPr>
          <w:rFonts w:ascii="Verdana" w:hAnsi="Verdana"/>
          <w:noProof/>
          <w:sz w:val="22"/>
          <w:szCs w:val="22"/>
          <w:lang w:val="el-GR"/>
        </w:rPr>
        <w:t>”</w:t>
      </w:r>
      <w:r w:rsidRPr="001A6DFF">
        <w:rPr>
          <w:rFonts w:ascii="Verdana" w:hAnsi="Verdana"/>
          <w:noProof/>
          <w:sz w:val="22"/>
          <w:szCs w:val="22"/>
          <w:lang w:val="el-GR"/>
        </w:rPr>
        <w:t xml:space="preserve">. Εξίσου μοναδική είναι και η εμπειρία ήχου που προσφέρει, ενσωματώνοντας το Hi-Fi σύστημα 520 Watt από τον Dr. Dre, με έξι ηχεία και στερεοφωνικά subwoofer, ενισχυτή με DSP, οκτώ κανάλια και ένα προηγμένο αλγόριθμο εξισορρόπησης. Ακόμα, </w:t>
      </w:r>
      <w:r w:rsidRPr="00CA7E58">
        <w:rPr>
          <w:rFonts w:ascii="Verdana" w:hAnsi="Verdana"/>
          <w:b/>
          <w:noProof/>
          <w:sz w:val="22"/>
          <w:szCs w:val="22"/>
          <w:lang w:val="el-GR"/>
        </w:rPr>
        <w:t>το σύστημα ραδιοφώνου του αξιοποιεί τις νέες Uconnect™ LIVE υπηρεσίες</w:t>
      </w:r>
      <w:r w:rsidRPr="001A6DFF">
        <w:rPr>
          <w:rFonts w:ascii="Verdana" w:hAnsi="Verdana"/>
          <w:noProof/>
          <w:sz w:val="22"/>
          <w:szCs w:val="22"/>
          <w:lang w:val="el-GR"/>
        </w:rPr>
        <w:t>, δίνοντας τη δυνατότητα στους επιβάτες να είναι συνδεδεμένοι σε κοινωνικά δίκτυα (Twitter και Facebook Check In), να απολαμβάνουν μουσική μέσω Deezer και Tune In, να ενημερώνονται για τα τελευταία νέα μέσω Reuters. Παράλληλα, μπορούν να παρακολουθούν στοιχεία για την οδήγησή τους, χρησιμοποιώντας το eco:Drive αλλά και να διαχειρίζονται το αυτοκίνητό τους μέσω του My:Car.</w:t>
      </w:r>
    </w:p>
    <w:p w14:paraId="29E254BC" w14:textId="77777777" w:rsidR="00CA7E58" w:rsidRPr="001A6DFF" w:rsidRDefault="00CA7E58" w:rsidP="001A6DFF">
      <w:pPr>
        <w:jc w:val="both"/>
        <w:rPr>
          <w:rFonts w:ascii="Verdana" w:hAnsi="Verdana"/>
          <w:noProof/>
          <w:sz w:val="22"/>
          <w:szCs w:val="22"/>
          <w:lang w:val="el-GR"/>
        </w:rPr>
      </w:pPr>
    </w:p>
    <w:p w14:paraId="217B9B53" w14:textId="77777777" w:rsidR="001A6DFF" w:rsidRPr="001A6DFF" w:rsidRDefault="001A6DFF" w:rsidP="001A6DFF">
      <w:pPr>
        <w:jc w:val="both"/>
        <w:rPr>
          <w:rFonts w:ascii="Verdana" w:hAnsi="Verdana"/>
          <w:noProof/>
          <w:sz w:val="22"/>
          <w:szCs w:val="22"/>
          <w:lang w:val="el-GR"/>
        </w:rPr>
      </w:pPr>
    </w:p>
    <w:p w14:paraId="1E0273D4" w14:textId="77777777" w:rsidR="001A6DFF" w:rsidRPr="00CA7E58" w:rsidRDefault="001A6DFF" w:rsidP="001A6DFF">
      <w:pPr>
        <w:jc w:val="both"/>
        <w:rPr>
          <w:rFonts w:ascii="Verdana" w:hAnsi="Verdana"/>
          <w:b/>
          <w:noProof/>
          <w:sz w:val="22"/>
          <w:szCs w:val="22"/>
          <w:lang w:val="el-GR"/>
        </w:rPr>
      </w:pPr>
      <w:r w:rsidRPr="00CA7E58">
        <w:rPr>
          <w:rFonts w:ascii="Verdana" w:hAnsi="Verdana"/>
          <w:b/>
          <w:noProof/>
          <w:sz w:val="22"/>
          <w:szCs w:val="22"/>
          <w:lang w:val="el-GR"/>
        </w:rPr>
        <w:t>Fiat Panda</w:t>
      </w:r>
    </w:p>
    <w:p w14:paraId="32ACDF65" w14:textId="77777777" w:rsidR="00CA7E58" w:rsidRDefault="00CA7E58" w:rsidP="001A6DFF">
      <w:pPr>
        <w:jc w:val="both"/>
        <w:rPr>
          <w:rFonts w:ascii="Verdana" w:hAnsi="Verdana"/>
          <w:noProof/>
          <w:sz w:val="22"/>
          <w:szCs w:val="22"/>
          <w:lang w:val="el-GR"/>
        </w:rPr>
      </w:pPr>
    </w:p>
    <w:p w14:paraId="5F225A17" w14:textId="54EC4E3F"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Το Σαλόνι Αυτοκινήτου της Γενεύης δεν θα ήταν πλήρες χωρίς το ιδανικό όχημα για το χειμώνα. Ένα όχημα που λάμπει και ξεχωρίζει για το στυλ, την αποτελεσματικότητα, τον εύκολο χειρισμό και το μικρό του μέγεθος. Εννοούμε το Fiat Panda Cross φυσικά, που περικλείει τον ξεχωριστό χαρακτήρα off-road οχημάτων μεγαλύτερων κατηγοριών σε μόλις 370 εκατοστά και είναι </w:t>
      </w:r>
      <w:r w:rsidRPr="004F0491">
        <w:rPr>
          <w:rFonts w:ascii="Verdana" w:hAnsi="Verdana"/>
          <w:b/>
          <w:noProof/>
          <w:sz w:val="22"/>
          <w:szCs w:val="22"/>
          <w:lang w:val="el-GR"/>
        </w:rPr>
        <w:t>το πρώτο αυτοκίνητο που υιοθέτησε το σύστημα Ηλεκτρονικού Κλειδώματος Διαφορικού (EDL)</w:t>
      </w:r>
      <w:r w:rsidRPr="001A6DFF">
        <w:rPr>
          <w:rFonts w:ascii="Verdana" w:hAnsi="Verdana"/>
          <w:noProof/>
          <w:sz w:val="22"/>
          <w:szCs w:val="22"/>
          <w:lang w:val="el-GR"/>
        </w:rPr>
        <w:t>.</w:t>
      </w:r>
    </w:p>
    <w:p w14:paraId="0882B76F" w14:textId="77777777" w:rsidR="0014693F" w:rsidRPr="001A6DFF" w:rsidRDefault="0014693F" w:rsidP="001A6DFF">
      <w:pPr>
        <w:jc w:val="both"/>
        <w:rPr>
          <w:rFonts w:ascii="Verdana" w:hAnsi="Verdana"/>
          <w:noProof/>
          <w:sz w:val="22"/>
          <w:szCs w:val="22"/>
          <w:lang w:val="el-GR"/>
        </w:rPr>
      </w:pPr>
    </w:p>
    <w:p w14:paraId="43E70889" w14:textId="19C3CA0F" w:rsid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Το κοινό θα μπορέσει να θαυμάσει ένα Panda 4x4 1.3 MultiJet II 95 HP σε πράσινο Toscana Πράσινο, με γκρι και καφέ καθίσματα από οικολογικό δέρμα και ταμπλό στο χρώμα του χαλκού.</w:t>
      </w:r>
    </w:p>
    <w:p w14:paraId="072B65CA" w14:textId="77777777" w:rsidR="0014693F" w:rsidRPr="001A6DFF" w:rsidRDefault="0014693F" w:rsidP="001A6DFF">
      <w:pPr>
        <w:jc w:val="both"/>
        <w:rPr>
          <w:rFonts w:ascii="Verdana" w:hAnsi="Verdana"/>
          <w:noProof/>
          <w:sz w:val="22"/>
          <w:szCs w:val="22"/>
          <w:lang w:val="el-GR"/>
        </w:rPr>
      </w:pPr>
    </w:p>
    <w:p w14:paraId="113F43FE" w14:textId="14FDCEAD" w:rsidR="001A6DFF" w:rsidRP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 xml:space="preserve">Ακόμα, οι επισκέπτες θα έχουν την ευκαιρία να δουν από κοντά </w:t>
      </w:r>
      <w:r w:rsidRPr="005E75D1">
        <w:rPr>
          <w:rFonts w:ascii="Verdana" w:hAnsi="Verdana"/>
          <w:b/>
          <w:noProof/>
          <w:sz w:val="22"/>
          <w:szCs w:val="22"/>
          <w:lang w:val="el-GR"/>
        </w:rPr>
        <w:t>ένα διαφορετικό εκθεσιακό μοντέλο: το Kung-Fu Panda</w:t>
      </w:r>
      <w:r w:rsidRPr="001A6DFF">
        <w:rPr>
          <w:rFonts w:ascii="Verdana" w:hAnsi="Verdana"/>
          <w:noProof/>
          <w:sz w:val="22"/>
          <w:szCs w:val="22"/>
          <w:lang w:val="el-GR"/>
        </w:rPr>
        <w:t xml:space="preserve"> είναι αφιερωμένο στο τρίτο επεισόδιο της ομώνυμης ταινίας της Dreamworks που έχει προγραμματιστεί να κυκλοφορήσει σε όλη την Ευρώπη στα μέσα Μαρτίου. Ακριβώς όπως ο Po, το αστέρι της ταινίας, Το αυτοκίνητο έχει ξεχωριστή εμφάνιση σε μαύρο και λευκό, όπως ακριβώς και ο Po </w:t>
      </w:r>
      <w:r w:rsidR="005E75D1">
        <w:rPr>
          <w:rFonts w:ascii="Verdana" w:hAnsi="Verdana"/>
          <w:noProof/>
          <w:sz w:val="22"/>
          <w:szCs w:val="22"/>
          <w:lang w:val="el-GR"/>
        </w:rPr>
        <w:t>–</w:t>
      </w:r>
      <w:r w:rsidRPr="001A6DFF">
        <w:rPr>
          <w:rFonts w:ascii="Verdana" w:hAnsi="Verdana"/>
          <w:noProof/>
          <w:sz w:val="22"/>
          <w:szCs w:val="22"/>
          <w:lang w:val="el-GR"/>
        </w:rPr>
        <w:t xml:space="preserve"> </w:t>
      </w:r>
      <w:r w:rsidR="005E75D1">
        <w:rPr>
          <w:rFonts w:ascii="Verdana" w:hAnsi="Verdana"/>
          <w:noProof/>
          <w:sz w:val="22"/>
          <w:szCs w:val="22"/>
          <w:lang w:val="el-GR"/>
        </w:rPr>
        <w:t>τ</w:t>
      </w:r>
      <w:r w:rsidRPr="001A6DFF">
        <w:rPr>
          <w:rFonts w:ascii="Verdana" w:hAnsi="Verdana"/>
          <w:noProof/>
          <w:sz w:val="22"/>
          <w:szCs w:val="22"/>
          <w:lang w:val="el-GR"/>
        </w:rPr>
        <w:t>ο αστέρι της ταινίας</w:t>
      </w:r>
      <w:r w:rsidR="005E75D1">
        <w:rPr>
          <w:rFonts w:ascii="Verdana" w:hAnsi="Verdana"/>
          <w:noProof/>
          <w:sz w:val="22"/>
          <w:szCs w:val="22"/>
          <w:lang w:val="el-GR"/>
        </w:rPr>
        <w:t xml:space="preserve"> –</w:t>
      </w:r>
      <w:r w:rsidRPr="001A6DFF">
        <w:rPr>
          <w:rFonts w:ascii="Verdana" w:hAnsi="Verdana"/>
          <w:noProof/>
          <w:sz w:val="22"/>
          <w:szCs w:val="22"/>
          <w:lang w:val="el-GR"/>
        </w:rPr>
        <w:t xml:space="preserve"> αντικατοπτρίζοντας τα χρώματα </w:t>
      </w:r>
      <w:r w:rsidR="005E75D1">
        <w:rPr>
          <w:rFonts w:ascii="Verdana" w:hAnsi="Verdana"/>
          <w:noProof/>
          <w:sz w:val="22"/>
          <w:szCs w:val="22"/>
          <w:lang w:val="el-GR"/>
        </w:rPr>
        <w:t>του διασκεδαστικού panda μέσα-</w:t>
      </w:r>
      <w:r w:rsidRPr="001A6DFF">
        <w:rPr>
          <w:rFonts w:ascii="Verdana" w:hAnsi="Verdana"/>
          <w:noProof/>
          <w:sz w:val="22"/>
          <w:szCs w:val="22"/>
          <w:lang w:val="el-GR"/>
        </w:rPr>
        <w:t xml:space="preserve">έξω. </w:t>
      </w:r>
    </w:p>
    <w:p w14:paraId="4320210B" w14:textId="67EE8B27" w:rsidR="001A6DFF" w:rsidRDefault="001A6DFF" w:rsidP="001A6DFF">
      <w:pPr>
        <w:jc w:val="both"/>
        <w:rPr>
          <w:rFonts w:ascii="Verdana" w:hAnsi="Verdana"/>
          <w:noProof/>
          <w:sz w:val="22"/>
          <w:szCs w:val="22"/>
          <w:lang w:val="el-GR"/>
        </w:rPr>
      </w:pPr>
    </w:p>
    <w:p w14:paraId="455D3BDF" w14:textId="77777777" w:rsidR="005E75D1" w:rsidRPr="001A6DFF" w:rsidRDefault="005E75D1" w:rsidP="001A6DFF">
      <w:pPr>
        <w:jc w:val="both"/>
        <w:rPr>
          <w:rFonts w:ascii="Verdana" w:hAnsi="Verdana"/>
          <w:noProof/>
          <w:sz w:val="22"/>
          <w:szCs w:val="22"/>
          <w:lang w:val="el-GR"/>
        </w:rPr>
      </w:pPr>
    </w:p>
    <w:p w14:paraId="42A07E8F" w14:textId="77777777" w:rsidR="001A6DFF" w:rsidRPr="005E75D1" w:rsidRDefault="001A6DFF" w:rsidP="001A6DFF">
      <w:pPr>
        <w:jc w:val="both"/>
        <w:rPr>
          <w:rFonts w:ascii="Verdana" w:hAnsi="Verdana"/>
          <w:b/>
          <w:noProof/>
          <w:sz w:val="22"/>
          <w:szCs w:val="22"/>
          <w:lang w:val="el-GR"/>
        </w:rPr>
      </w:pPr>
      <w:r w:rsidRPr="005E75D1">
        <w:rPr>
          <w:rFonts w:ascii="Verdana" w:hAnsi="Verdana"/>
          <w:b/>
          <w:noProof/>
          <w:sz w:val="22"/>
          <w:szCs w:val="22"/>
          <w:lang w:val="el-GR"/>
        </w:rPr>
        <w:t xml:space="preserve">Πρωτότυπο Fiat Fullback </w:t>
      </w:r>
    </w:p>
    <w:p w14:paraId="298E7B98" w14:textId="77777777" w:rsidR="005E75D1" w:rsidRDefault="005E75D1" w:rsidP="001A6DFF">
      <w:pPr>
        <w:jc w:val="both"/>
        <w:rPr>
          <w:rFonts w:ascii="Verdana" w:hAnsi="Verdana"/>
          <w:noProof/>
          <w:sz w:val="22"/>
          <w:szCs w:val="22"/>
          <w:lang w:val="el-GR"/>
        </w:rPr>
      </w:pPr>
    </w:p>
    <w:p w14:paraId="22240C71" w14:textId="6EED1E6F" w:rsidR="001A6DFF" w:rsidRP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Στο περίπτερο της Fiat θα βρίσκεται και ένα πρωτότυπο Fullback, ένα φορτηγό pick-up αφιερωμένο σε όσους αναζητούν ένα αυτοκίνητο για εργασία αλλά και διασκέδαση, χωρίς συμβιβασμούς. Η ουσία του μπορεί να συνοψιστεί σε μια μόνο φράση: "lifestyle στο χώρο εργασίας». Το Fullback 2.4 180 HP της έκθεσης θα εντυπωσιάσει τους επισκέπτες με το Liquid Metal γκρι χρώμα του,</w:t>
      </w:r>
      <w:r w:rsidR="005E75D1">
        <w:rPr>
          <w:rFonts w:ascii="Verdana" w:hAnsi="Verdana"/>
          <w:noProof/>
          <w:sz w:val="22"/>
          <w:szCs w:val="22"/>
          <w:lang w:val="el-GR"/>
        </w:rPr>
        <w:t xml:space="preserve"> τις ζάντες αλουμινίου 20</w:t>
      </w:r>
      <w:r w:rsidR="005E75D1" w:rsidRPr="00B60709">
        <w:rPr>
          <w:rFonts w:ascii="Verdana" w:hAnsi="Verdana"/>
          <w:noProof/>
          <w:sz w:val="22"/>
          <w:szCs w:val="22"/>
          <w:lang w:val="el-GR"/>
        </w:rPr>
        <w:t>”</w:t>
      </w:r>
      <w:r w:rsidRPr="001A6DFF">
        <w:rPr>
          <w:rFonts w:ascii="Verdana" w:hAnsi="Verdana"/>
          <w:noProof/>
          <w:sz w:val="22"/>
          <w:szCs w:val="22"/>
          <w:lang w:val="el-GR"/>
        </w:rPr>
        <w:t xml:space="preserve">, την ειδική γρίλια και άλλα αξεσουάρ εξωτερικά και το μαύρο εσωτερικό του με λεπτομέρειες ανοδιωμένου χαλκού. </w:t>
      </w:r>
    </w:p>
    <w:p w14:paraId="5BFE1262" w14:textId="5A282E0A" w:rsidR="001A6DFF" w:rsidRDefault="001A6DFF" w:rsidP="001A6DFF">
      <w:pPr>
        <w:jc w:val="both"/>
        <w:rPr>
          <w:rFonts w:ascii="Verdana" w:hAnsi="Verdana"/>
          <w:noProof/>
          <w:sz w:val="22"/>
          <w:szCs w:val="22"/>
          <w:lang w:val="el-GR"/>
        </w:rPr>
      </w:pPr>
    </w:p>
    <w:p w14:paraId="527B1BD6" w14:textId="77777777" w:rsidR="005E75D1" w:rsidRPr="001A6DFF" w:rsidRDefault="005E75D1" w:rsidP="001A6DFF">
      <w:pPr>
        <w:jc w:val="both"/>
        <w:rPr>
          <w:rFonts w:ascii="Verdana" w:hAnsi="Verdana"/>
          <w:noProof/>
          <w:sz w:val="22"/>
          <w:szCs w:val="22"/>
          <w:lang w:val="el-GR"/>
        </w:rPr>
      </w:pPr>
    </w:p>
    <w:p w14:paraId="3D141072" w14:textId="57E7B14A" w:rsidR="001A6DFF" w:rsidRDefault="001A6DFF" w:rsidP="001A6DFF">
      <w:pPr>
        <w:jc w:val="both"/>
        <w:rPr>
          <w:rFonts w:ascii="Verdana" w:hAnsi="Verdana"/>
          <w:b/>
          <w:noProof/>
          <w:sz w:val="22"/>
          <w:szCs w:val="22"/>
          <w:lang w:val="el-GR"/>
        </w:rPr>
      </w:pPr>
      <w:r w:rsidRPr="005E75D1">
        <w:rPr>
          <w:rFonts w:ascii="Verdana" w:hAnsi="Verdana"/>
          <w:b/>
          <w:noProof/>
          <w:sz w:val="22"/>
          <w:szCs w:val="22"/>
          <w:lang w:val="el-GR"/>
        </w:rPr>
        <w:t>Mopar</w:t>
      </w:r>
    </w:p>
    <w:p w14:paraId="6E8947D6" w14:textId="77777777" w:rsidR="005E75D1" w:rsidRPr="005E75D1" w:rsidRDefault="005E75D1" w:rsidP="001A6DFF">
      <w:pPr>
        <w:jc w:val="both"/>
        <w:rPr>
          <w:rFonts w:ascii="Verdana" w:hAnsi="Verdana"/>
          <w:b/>
          <w:noProof/>
          <w:sz w:val="22"/>
          <w:szCs w:val="22"/>
          <w:lang w:val="el-GR"/>
        </w:rPr>
      </w:pPr>
    </w:p>
    <w:p w14:paraId="6EFB74B7" w14:textId="6FE33A43" w:rsidR="00192EF3" w:rsidRPr="001A6DFF" w:rsidRDefault="001A6DFF" w:rsidP="001A6DFF">
      <w:pPr>
        <w:jc w:val="both"/>
        <w:rPr>
          <w:rFonts w:ascii="Verdana" w:hAnsi="Verdana"/>
          <w:noProof/>
          <w:sz w:val="22"/>
          <w:szCs w:val="22"/>
          <w:lang w:val="el-GR"/>
        </w:rPr>
      </w:pPr>
      <w:r w:rsidRPr="001A6DFF">
        <w:rPr>
          <w:rFonts w:ascii="Verdana" w:hAnsi="Verdana"/>
          <w:noProof/>
          <w:sz w:val="22"/>
          <w:szCs w:val="22"/>
          <w:lang w:val="el-GR"/>
        </w:rPr>
        <w:t>Στο Σαλόνι της Γενεύης θα δώσει το «παρών» και η Mopar, η μάρκα αναφοράς της FCA για αξεσουάρ, υπηρεσίες, εξυπηρέτησης πελατών και γνήσια ανταλλακτικά. Συγκεκριμένα, το κοινό θα πάρει μια γεύση από τη σειρά κομψών και πρωτότυπων αξεσουάρ για το 500, που θα εντυπωσιάσουν όσους που αγαπούν το ξεχωριστό στιλ και τη μοναδ</w:t>
      </w:r>
      <w:r>
        <w:rPr>
          <w:rFonts w:ascii="Verdana" w:hAnsi="Verdana"/>
          <w:noProof/>
          <w:sz w:val="22"/>
          <w:szCs w:val="22"/>
          <w:lang w:val="el-GR"/>
        </w:rPr>
        <w:t>ικότητα</w:t>
      </w:r>
      <w:r w:rsidR="00192EF3" w:rsidRPr="00192EF3">
        <w:rPr>
          <w:rFonts w:ascii="Verdana" w:hAnsi="Verdana"/>
          <w:noProof/>
          <w:sz w:val="22"/>
          <w:szCs w:val="22"/>
          <w:lang w:val="el-GR"/>
        </w:rPr>
        <w:t>.</w:t>
      </w:r>
    </w:p>
    <w:p w14:paraId="4192CF6E" w14:textId="77777777" w:rsidR="002D2F72" w:rsidRPr="00C75AF3" w:rsidRDefault="002D2F72" w:rsidP="00A65EA8">
      <w:pPr>
        <w:jc w:val="both"/>
        <w:rPr>
          <w:rFonts w:ascii="Verdana" w:hAnsi="Verdana" w:cstheme="majorHAnsi"/>
          <w:noProof/>
          <w:sz w:val="22"/>
          <w:szCs w:val="22"/>
          <w:lang w:val="el-GR"/>
        </w:rPr>
      </w:pPr>
    </w:p>
    <w:p w14:paraId="35585EAD" w14:textId="77777777" w:rsidR="00C340D1" w:rsidRPr="00C75AF3" w:rsidRDefault="00903FBF"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Αθήνα,</w:t>
      </w:r>
    </w:p>
    <w:p w14:paraId="0C47FAB4" w14:textId="75715A5B" w:rsidR="00903FBF" w:rsidRPr="00C75AF3" w:rsidRDefault="00C340D1"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1/3</w:t>
      </w:r>
      <w:r w:rsidR="00463946" w:rsidRPr="00C75AF3">
        <w:rPr>
          <w:rFonts w:ascii="Verdana" w:hAnsi="Verdana" w:cstheme="majorHAnsi"/>
          <w:noProof/>
          <w:sz w:val="20"/>
          <w:szCs w:val="20"/>
          <w:lang w:val="el-GR"/>
        </w:rPr>
        <w:t>/2016</w:t>
      </w:r>
    </w:p>
    <w:p w14:paraId="2A1AFD7C" w14:textId="47022331" w:rsidR="00903FBF" w:rsidRPr="00C75AF3" w:rsidRDefault="006A44ED"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ΔΕ</w:t>
      </w:r>
      <w:r w:rsidR="00C340D1" w:rsidRPr="00C75AF3">
        <w:rPr>
          <w:rFonts w:ascii="Verdana" w:hAnsi="Verdana" w:cstheme="majorHAnsi"/>
          <w:noProof/>
          <w:sz w:val="20"/>
          <w:szCs w:val="20"/>
          <w:lang w:val="el-GR"/>
        </w:rPr>
        <w:t>/</w:t>
      </w:r>
      <w:r w:rsidR="00E6099E">
        <w:rPr>
          <w:rFonts w:ascii="Verdana" w:hAnsi="Verdana" w:cstheme="majorHAnsi"/>
          <w:noProof/>
          <w:sz w:val="20"/>
          <w:szCs w:val="20"/>
          <w:lang w:val="el-GR"/>
        </w:rPr>
        <w:t>4332</w:t>
      </w:r>
    </w:p>
    <w:sectPr w:rsidR="00903FBF" w:rsidRPr="00C75AF3" w:rsidSect="003760B0">
      <w:headerReference w:type="default" r:id="rId8"/>
      <w:footerReference w:type="default" r:id="rId9"/>
      <w:headerReference w:type="first" r:id="rId10"/>
      <w:footerReference w:type="first" r:id="rId11"/>
      <w:pgSz w:w="11906" w:h="16838"/>
      <w:pgMar w:top="2812" w:right="1247"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3A717" w14:textId="77777777" w:rsidR="00DB440F" w:rsidRDefault="00DB440F" w:rsidP="008445AE">
      <w:r>
        <w:separator/>
      </w:r>
    </w:p>
  </w:endnote>
  <w:endnote w:type="continuationSeparator" w:id="0">
    <w:p w14:paraId="72617CCF" w14:textId="77777777" w:rsidR="00DB440F" w:rsidRDefault="00DB440F"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S PGothic">
    <w:altName w:val="ＭＳ Ｐゴシック"/>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6D60FC" w:rsidRDefault="006D60FC" w:rsidP="008445AE">
    <w:pPr>
      <w:pStyle w:val="Footer"/>
    </w:pPr>
  </w:p>
  <w:p w14:paraId="11C14B50" w14:textId="77777777" w:rsidR="006D60FC" w:rsidRDefault="006D60FC" w:rsidP="008445AE">
    <w:pPr>
      <w:pStyle w:val="Footer"/>
    </w:pPr>
  </w:p>
  <w:p w14:paraId="3F73008C" w14:textId="77777777" w:rsidR="006D60FC" w:rsidRDefault="006D60FC" w:rsidP="008445AE">
    <w:pPr>
      <w:pStyle w:val="Footer"/>
    </w:pPr>
  </w:p>
  <w:p w14:paraId="39E8D573" w14:textId="77777777" w:rsidR="006D60FC" w:rsidRDefault="006D60FC" w:rsidP="0084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6D60FC" w:rsidRPr="00AD5929" w14:paraId="42DEBF19" w14:textId="77777777">
      <w:trPr>
        <w:trHeight w:hRule="exact" w:val="964"/>
      </w:trPr>
      <w:tc>
        <w:tcPr>
          <w:tcW w:w="2948" w:type="dxa"/>
        </w:tcPr>
        <w:p w14:paraId="0F266387" w14:textId="77777777" w:rsidR="006D60FC" w:rsidRPr="00E27709" w:rsidRDefault="006D60FC"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6D60FC" w:rsidRPr="00AD5929" w:rsidRDefault="006D60FC"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310B299B" w:rsidR="006D60FC" w:rsidRPr="00AD5929" w:rsidRDefault="006D60FC" w:rsidP="00C53EE7">
          <w:pPr>
            <w:pStyle w:val="04FOOTER"/>
            <w:rPr>
              <w:noProof/>
              <w:lang w:val="el-GR"/>
            </w:rPr>
          </w:pPr>
          <w:r>
            <w:rPr>
              <w:noProof/>
              <w:lang w:val="el-GR"/>
            </w:rPr>
            <w:t>Τηλ</w:t>
          </w:r>
          <w:r w:rsidRPr="00AD5929">
            <w:rPr>
              <w:noProof/>
              <w:lang w:val="el-GR"/>
            </w:rPr>
            <w:t>.</w:t>
          </w:r>
          <w:r>
            <w:rPr>
              <w:noProof/>
              <w:lang w:val="el-GR"/>
            </w:rPr>
            <w:t xml:space="preserve"> </w:t>
          </w:r>
          <w:r w:rsidRPr="00AD5929">
            <w:rPr>
              <w:noProof/>
              <w:lang w:val="el-GR"/>
            </w:rPr>
            <w:t xml:space="preserve">210 </w:t>
          </w:r>
          <w:r>
            <w:rPr>
              <w:noProof/>
              <w:lang w:val="el-GR"/>
            </w:rPr>
            <w:t>9988630-1</w:t>
          </w:r>
        </w:p>
        <w:p w14:paraId="66C99E52" w14:textId="27AC9E4C" w:rsidR="006D60FC" w:rsidRPr="00AD5929" w:rsidRDefault="006D60FC"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6D60FC" w:rsidRPr="00AD5929" w:rsidRDefault="006D60FC" w:rsidP="00C53EE7">
          <w:pPr>
            <w:pStyle w:val="04FOOTER"/>
            <w:rPr>
              <w:noProof/>
              <w:lang w:val="el-GR"/>
            </w:rPr>
          </w:pPr>
        </w:p>
      </w:tc>
      <w:tc>
        <w:tcPr>
          <w:tcW w:w="2948" w:type="dxa"/>
        </w:tcPr>
        <w:p w14:paraId="1EA53493" w14:textId="77777777" w:rsidR="006D60FC" w:rsidRPr="00AD5929" w:rsidRDefault="006D60FC" w:rsidP="00C53EE7">
          <w:pPr>
            <w:pStyle w:val="04FOOTER"/>
            <w:rPr>
              <w:lang w:val="el-GR"/>
            </w:rPr>
          </w:pPr>
        </w:p>
      </w:tc>
    </w:tr>
  </w:tbl>
  <w:p w14:paraId="7655F7CC" w14:textId="77777777" w:rsidR="006D60FC" w:rsidRPr="006E27BA" w:rsidRDefault="006D60FC">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ADB70" w14:textId="77777777" w:rsidR="00DB440F" w:rsidRDefault="00DB440F" w:rsidP="008445AE">
      <w:r>
        <w:separator/>
      </w:r>
    </w:p>
  </w:footnote>
  <w:footnote w:type="continuationSeparator" w:id="0">
    <w:p w14:paraId="0FBCEF63" w14:textId="77777777" w:rsidR="00DB440F" w:rsidRDefault="00DB440F"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6D60FC" w:rsidRDefault="006D60FC"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7"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6D60FC" w:rsidRPr="00C01009" w:rsidRDefault="006D60FC"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6"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7BC0776"/>
    <w:multiLevelType w:val="hybridMultilevel"/>
    <w:tmpl w:val="F13C20F2"/>
    <w:lvl w:ilvl="0" w:tplc="081431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A713A"/>
    <w:multiLevelType w:val="hybridMultilevel"/>
    <w:tmpl w:val="630430F2"/>
    <w:lvl w:ilvl="0" w:tplc="2E780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4628B"/>
    <w:multiLevelType w:val="hybridMultilevel"/>
    <w:tmpl w:val="69D81B32"/>
    <w:lvl w:ilvl="0" w:tplc="7D92C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664A4"/>
    <w:multiLevelType w:val="hybridMultilevel"/>
    <w:tmpl w:val="943080C4"/>
    <w:lvl w:ilvl="0" w:tplc="081431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
  </w:num>
  <w:num w:numId="6">
    <w:abstractNumId w:val="6"/>
  </w:num>
  <w:num w:numId="7">
    <w:abstractNumId w:val="13"/>
  </w:num>
  <w:num w:numId="8">
    <w:abstractNumId w:val="3"/>
  </w:num>
  <w:num w:numId="9">
    <w:abstractNumId w:val="10"/>
  </w:num>
  <w:num w:numId="10">
    <w:abstractNumId w:val="9"/>
  </w:num>
  <w:num w:numId="11">
    <w:abstractNumId w:val="11"/>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1696"/>
    <w:rsid w:val="00016646"/>
    <w:rsid w:val="00037A59"/>
    <w:rsid w:val="0005350A"/>
    <w:rsid w:val="00081DCE"/>
    <w:rsid w:val="000A40AD"/>
    <w:rsid w:val="000B2C2A"/>
    <w:rsid w:val="000D4AF4"/>
    <w:rsid w:val="000D63F1"/>
    <w:rsid w:val="000E14AC"/>
    <w:rsid w:val="000E65B7"/>
    <w:rsid w:val="00107282"/>
    <w:rsid w:val="001174BE"/>
    <w:rsid w:val="001459BE"/>
    <w:rsid w:val="0014693F"/>
    <w:rsid w:val="00146C37"/>
    <w:rsid w:val="00152072"/>
    <w:rsid w:val="00152E24"/>
    <w:rsid w:val="00160820"/>
    <w:rsid w:val="00161DD6"/>
    <w:rsid w:val="00167B27"/>
    <w:rsid w:val="00174349"/>
    <w:rsid w:val="00183E79"/>
    <w:rsid w:val="0018554B"/>
    <w:rsid w:val="00190039"/>
    <w:rsid w:val="00192EF3"/>
    <w:rsid w:val="00197B98"/>
    <w:rsid w:val="001A6DFF"/>
    <w:rsid w:val="001B2CB3"/>
    <w:rsid w:val="001B747C"/>
    <w:rsid w:val="001C7211"/>
    <w:rsid w:val="001D0FB7"/>
    <w:rsid w:val="001D2E25"/>
    <w:rsid w:val="001E0902"/>
    <w:rsid w:val="001E1F2E"/>
    <w:rsid w:val="001F61E3"/>
    <w:rsid w:val="002007FA"/>
    <w:rsid w:val="0020154A"/>
    <w:rsid w:val="00207105"/>
    <w:rsid w:val="00207772"/>
    <w:rsid w:val="00214A83"/>
    <w:rsid w:val="00220FB5"/>
    <w:rsid w:val="00245192"/>
    <w:rsid w:val="0027192F"/>
    <w:rsid w:val="00284B3D"/>
    <w:rsid w:val="002A2862"/>
    <w:rsid w:val="002A64FF"/>
    <w:rsid w:val="002A746F"/>
    <w:rsid w:val="002B01AD"/>
    <w:rsid w:val="002B7F41"/>
    <w:rsid w:val="002D2F72"/>
    <w:rsid w:val="002D4250"/>
    <w:rsid w:val="002E0539"/>
    <w:rsid w:val="002F6403"/>
    <w:rsid w:val="00302BDF"/>
    <w:rsid w:val="00314067"/>
    <w:rsid w:val="00326551"/>
    <w:rsid w:val="00343626"/>
    <w:rsid w:val="00344C92"/>
    <w:rsid w:val="0035372D"/>
    <w:rsid w:val="003554F8"/>
    <w:rsid w:val="00356D83"/>
    <w:rsid w:val="003671DD"/>
    <w:rsid w:val="003711F5"/>
    <w:rsid w:val="003760B0"/>
    <w:rsid w:val="00390FF9"/>
    <w:rsid w:val="00396699"/>
    <w:rsid w:val="003B5A1D"/>
    <w:rsid w:val="003D25B9"/>
    <w:rsid w:val="003F5FB6"/>
    <w:rsid w:val="00405CF7"/>
    <w:rsid w:val="00406F2A"/>
    <w:rsid w:val="00420725"/>
    <w:rsid w:val="00454713"/>
    <w:rsid w:val="00456323"/>
    <w:rsid w:val="00463946"/>
    <w:rsid w:val="00475398"/>
    <w:rsid w:val="0048446B"/>
    <w:rsid w:val="00486C21"/>
    <w:rsid w:val="004A0AA7"/>
    <w:rsid w:val="004B1AA8"/>
    <w:rsid w:val="004C095C"/>
    <w:rsid w:val="004D434E"/>
    <w:rsid w:val="004E01B5"/>
    <w:rsid w:val="004F0491"/>
    <w:rsid w:val="00510EB8"/>
    <w:rsid w:val="00512533"/>
    <w:rsid w:val="00524FF5"/>
    <w:rsid w:val="005335A4"/>
    <w:rsid w:val="00537B35"/>
    <w:rsid w:val="0057386C"/>
    <w:rsid w:val="005745E1"/>
    <w:rsid w:val="0057472A"/>
    <w:rsid w:val="005820A5"/>
    <w:rsid w:val="005905FE"/>
    <w:rsid w:val="00590BC9"/>
    <w:rsid w:val="005A32BB"/>
    <w:rsid w:val="005D3566"/>
    <w:rsid w:val="005D6C02"/>
    <w:rsid w:val="005D7B5A"/>
    <w:rsid w:val="005E022E"/>
    <w:rsid w:val="005E3379"/>
    <w:rsid w:val="005E710E"/>
    <w:rsid w:val="005E75D1"/>
    <w:rsid w:val="005F70D3"/>
    <w:rsid w:val="006050F3"/>
    <w:rsid w:val="006074DC"/>
    <w:rsid w:val="006237E4"/>
    <w:rsid w:val="006256AD"/>
    <w:rsid w:val="00627EB2"/>
    <w:rsid w:val="00630276"/>
    <w:rsid w:val="006338B4"/>
    <w:rsid w:val="006378EB"/>
    <w:rsid w:val="00646126"/>
    <w:rsid w:val="0066461B"/>
    <w:rsid w:val="00676614"/>
    <w:rsid w:val="00684136"/>
    <w:rsid w:val="00685325"/>
    <w:rsid w:val="0068612B"/>
    <w:rsid w:val="0069162F"/>
    <w:rsid w:val="006A44ED"/>
    <w:rsid w:val="006A6B1B"/>
    <w:rsid w:val="006B37AB"/>
    <w:rsid w:val="006C3FBB"/>
    <w:rsid w:val="006C763D"/>
    <w:rsid w:val="006D60FC"/>
    <w:rsid w:val="006D738D"/>
    <w:rsid w:val="006E27BA"/>
    <w:rsid w:val="006E51F7"/>
    <w:rsid w:val="006F1B38"/>
    <w:rsid w:val="006F31C6"/>
    <w:rsid w:val="006F3D8A"/>
    <w:rsid w:val="00716B0E"/>
    <w:rsid w:val="00717EF2"/>
    <w:rsid w:val="00725B42"/>
    <w:rsid w:val="007367C2"/>
    <w:rsid w:val="00744555"/>
    <w:rsid w:val="00765B14"/>
    <w:rsid w:val="00771B52"/>
    <w:rsid w:val="00774949"/>
    <w:rsid w:val="0077730B"/>
    <w:rsid w:val="00782ABB"/>
    <w:rsid w:val="00784033"/>
    <w:rsid w:val="00784145"/>
    <w:rsid w:val="007E2D4D"/>
    <w:rsid w:val="007E6A9C"/>
    <w:rsid w:val="007F19B9"/>
    <w:rsid w:val="007F5C87"/>
    <w:rsid w:val="007F7B99"/>
    <w:rsid w:val="008205DB"/>
    <w:rsid w:val="00824183"/>
    <w:rsid w:val="00832064"/>
    <w:rsid w:val="00836FF4"/>
    <w:rsid w:val="00840C23"/>
    <w:rsid w:val="00841553"/>
    <w:rsid w:val="008445AE"/>
    <w:rsid w:val="00850439"/>
    <w:rsid w:val="00857334"/>
    <w:rsid w:val="00862162"/>
    <w:rsid w:val="00866EC4"/>
    <w:rsid w:val="00885638"/>
    <w:rsid w:val="008B5F9C"/>
    <w:rsid w:val="008C6156"/>
    <w:rsid w:val="008C7C06"/>
    <w:rsid w:val="008D2A85"/>
    <w:rsid w:val="008D3A2A"/>
    <w:rsid w:val="008F4A57"/>
    <w:rsid w:val="008F73E0"/>
    <w:rsid w:val="00903FBF"/>
    <w:rsid w:val="009200CB"/>
    <w:rsid w:val="009261E2"/>
    <w:rsid w:val="00930A39"/>
    <w:rsid w:val="00937A55"/>
    <w:rsid w:val="00942838"/>
    <w:rsid w:val="009472BC"/>
    <w:rsid w:val="00947767"/>
    <w:rsid w:val="00962923"/>
    <w:rsid w:val="00980694"/>
    <w:rsid w:val="009852EB"/>
    <w:rsid w:val="00994380"/>
    <w:rsid w:val="009F4001"/>
    <w:rsid w:val="009F7A7A"/>
    <w:rsid w:val="00A141D2"/>
    <w:rsid w:val="00A43FF6"/>
    <w:rsid w:val="00A46EFE"/>
    <w:rsid w:val="00A633A0"/>
    <w:rsid w:val="00A65EA8"/>
    <w:rsid w:val="00A6648F"/>
    <w:rsid w:val="00A67D6C"/>
    <w:rsid w:val="00A71424"/>
    <w:rsid w:val="00A77189"/>
    <w:rsid w:val="00A8538C"/>
    <w:rsid w:val="00A91F22"/>
    <w:rsid w:val="00AA5768"/>
    <w:rsid w:val="00AC20F2"/>
    <w:rsid w:val="00AD5929"/>
    <w:rsid w:val="00AE6CA2"/>
    <w:rsid w:val="00AF281B"/>
    <w:rsid w:val="00B03E89"/>
    <w:rsid w:val="00B07554"/>
    <w:rsid w:val="00B2290F"/>
    <w:rsid w:val="00B33E0D"/>
    <w:rsid w:val="00B42490"/>
    <w:rsid w:val="00B57182"/>
    <w:rsid w:val="00B60709"/>
    <w:rsid w:val="00B64045"/>
    <w:rsid w:val="00B760BD"/>
    <w:rsid w:val="00B860E4"/>
    <w:rsid w:val="00B87F40"/>
    <w:rsid w:val="00BC2B6E"/>
    <w:rsid w:val="00BD110C"/>
    <w:rsid w:val="00BD3048"/>
    <w:rsid w:val="00BF005B"/>
    <w:rsid w:val="00BF0463"/>
    <w:rsid w:val="00C04C60"/>
    <w:rsid w:val="00C0502F"/>
    <w:rsid w:val="00C06A02"/>
    <w:rsid w:val="00C2091D"/>
    <w:rsid w:val="00C2747B"/>
    <w:rsid w:val="00C340D1"/>
    <w:rsid w:val="00C5025D"/>
    <w:rsid w:val="00C51DF5"/>
    <w:rsid w:val="00C53EE7"/>
    <w:rsid w:val="00C54250"/>
    <w:rsid w:val="00C75AF3"/>
    <w:rsid w:val="00C81F05"/>
    <w:rsid w:val="00C84125"/>
    <w:rsid w:val="00C86038"/>
    <w:rsid w:val="00C8609E"/>
    <w:rsid w:val="00C860F7"/>
    <w:rsid w:val="00C92F11"/>
    <w:rsid w:val="00C93E2F"/>
    <w:rsid w:val="00CA7C15"/>
    <w:rsid w:val="00CA7E58"/>
    <w:rsid w:val="00CB21D2"/>
    <w:rsid w:val="00CB7D8C"/>
    <w:rsid w:val="00CD6196"/>
    <w:rsid w:val="00CF63FF"/>
    <w:rsid w:val="00D06B1B"/>
    <w:rsid w:val="00D0703E"/>
    <w:rsid w:val="00D12638"/>
    <w:rsid w:val="00D20D3F"/>
    <w:rsid w:val="00D31C55"/>
    <w:rsid w:val="00D4375F"/>
    <w:rsid w:val="00D47CE8"/>
    <w:rsid w:val="00D501D1"/>
    <w:rsid w:val="00D5191F"/>
    <w:rsid w:val="00D66576"/>
    <w:rsid w:val="00D673DB"/>
    <w:rsid w:val="00D70ED9"/>
    <w:rsid w:val="00D746ED"/>
    <w:rsid w:val="00D83FCA"/>
    <w:rsid w:val="00D9047A"/>
    <w:rsid w:val="00D94E8F"/>
    <w:rsid w:val="00DA3986"/>
    <w:rsid w:val="00DB440F"/>
    <w:rsid w:val="00DC214A"/>
    <w:rsid w:val="00DC215D"/>
    <w:rsid w:val="00DD31CD"/>
    <w:rsid w:val="00DE600A"/>
    <w:rsid w:val="00E00DBF"/>
    <w:rsid w:val="00E04D37"/>
    <w:rsid w:val="00E21C29"/>
    <w:rsid w:val="00E21EE5"/>
    <w:rsid w:val="00E243B6"/>
    <w:rsid w:val="00E245AA"/>
    <w:rsid w:val="00E27680"/>
    <w:rsid w:val="00E27709"/>
    <w:rsid w:val="00E33605"/>
    <w:rsid w:val="00E410DE"/>
    <w:rsid w:val="00E42560"/>
    <w:rsid w:val="00E53BFA"/>
    <w:rsid w:val="00E6099E"/>
    <w:rsid w:val="00E62B9A"/>
    <w:rsid w:val="00E66055"/>
    <w:rsid w:val="00E84778"/>
    <w:rsid w:val="00E90CCF"/>
    <w:rsid w:val="00E92F2C"/>
    <w:rsid w:val="00EA1D78"/>
    <w:rsid w:val="00EA698A"/>
    <w:rsid w:val="00EC0EFE"/>
    <w:rsid w:val="00ED5185"/>
    <w:rsid w:val="00EE0E85"/>
    <w:rsid w:val="00EF38B3"/>
    <w:rsid w:val="00F00012"/>
    <w:rsid w:val="00F1681A"/>
    <w:rsid w:val="00F250C3"/>
    <w:rsid w:val="00F37E6C"/>
    <w:rsid w:val="00F67FC5"/>
    <w:rsid w:val="00F770A1"/>
    <w:rsid w:val="00F814EC"/>
    <w:rsid w:val="00F83546"/>
    <w:rsid w:val="00F91EC4"/>
    <w:rsid w:val="00FA03BE"/>
    <w:rsid w:val="00FA306A"/>
    <w:rsid w:val="00FB07AC"/>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7E35-FF3A-4D5E-A19C-CF8EC78B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2479</Words>
  <Characters>14134</Characters>
  <Application>Microsoft Office Word</Application>
  <DocSecurity>0</DocSecurity>
  <Lines>117</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16580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17</cp:revision>
  <cp:lastPrinted>2013-10-08T13:04:00Z</cp:lastPrinted>
  <dcterms:created xsi:type="dcterms:W3CDTF">2016-03-01T13:13:00Z</dcterms:created>
  <dcterms:modified xsi:type="dcterms:W3CDTF">2016-03-01T15:25:00Z</dcterms:modified>
</cp:coreProperties>
</file>